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8C419" w14:textId="028E7E1E" w:rsidR="00457A96" w:rsidRPr="00744611" w:rsidRDefault="0029038C" w:rsidP="00D169A8">
      <w:pPr>
        <w:spacing w:line="360" w:lineRule="auto"/>
        <w:jc w:val="center"/>
        <w:rPr>
          <w:rFonts w:cstheme="minorHAnsi"/>
          <w:sz w:val="28"/>
          <w:szCs w:val="28"/>
        </w:rPr>
      </w:pPr>
      <w:r w:rsidRPr="00744611">
        <w:rPr>
          <w:rFonts w:cstheme="minorHAnsi"/>
          <w:sz w:val="28"/>
          <w:szCs w:val="28"/>
        </w:rPr>
        <w:t>EKONOMSKA ŠOLA NOVO MESTO</w:t>
      </w:r>
    </w:p>
    <w:p w14:paraId="2E9F6082" w14:textId="77777777" w:rsidR="0029038C" w:rsidRPr="00744611" w:rsidRDefault="0029038C" w:rsidP="00D169A8">
      <w:pPr>
        <w:spacing w:line="360" w:lineRule="auto"/>
        <w:jc w:val="center"/>
        <w:rPr>
          <w:rFonts w:cstheme="minorHAnsi"/>
          <w:sz w:val="28"/>
          <w:szCs w:val="28"/>
        </w:rPr>
      </w:pPr>
      <w:r w:rsidRPr="00744611">
        <w:rPr>
          <w:rFonts w:cstheme="minorHAnsi"/>
          <w:sz w:val="28"/>
          <w:szCs w:val="28"/>
        </w:rPr>
        <w:t>VIŠJA STROKOVNA ŠOLA</w:t>
      </w:r>
    </w:p>
    <w:p w14:paraId="672A6659" w14:textId="77777777" w:rsidR="0029038C" w:rsidRPr="00744611" w:rsidRDefault="0029038C" w:rsidP="00D169A8">
      <w:pPr>
        <w:pStyle w:val="Brezrazmikov"/>
        <w:rPr>
          <w:rFonts w:cstheme="minorHAnsi"/>
          <w:szCs w:val="24"/>
        </w:rPr>
      </w:pPr>
    </w:p>
    <w:p w14:paraId="0A37501D" w14:textId="77777777" w:rsidR="0029038C" w:rsidRPr="00744611" w:rsidRDefault="0029038C" w:rsidP="00D169A8">
      <w:pPr>
        <w:pStyle w:val="Brezrazmikov"/>
        <w:rPr>
          <w:rFonts w:cstheme="minorHAnsi"/>
          <w:szCs w:val="24"/>
        </w:rPr>
      </w:pPr>
    </w:p>
    <w:p w14:paraId="6A05A809" w14:textId="77777777" w:rsidR="0029038C" w:rsidRDefault="0029038C" w:rsidP="00D169A8">
      <w:pPr>
        <w:pStyle w:val="Brezrazmikov"/>
        <w:rPr>
          <w:rFonts w:cstheme="minorHAnsi"/>
          <w:szCs w:val="24"/>
        </w:rPr>
      </w:pPr>
    </w:p>
    <w:p w14:paraId="3DAFBFCB" w14:textId="77777777" w:rsidR="00E03276" w:rsidRPr="00744611" w:rsidRDefault="00E03276" w:rsidP="00D169A8">
      <w:pPr>
        <w:pStyle w:val="Brezrazmikov"/>
        <w:rPr>
          <w:rFonts w:cstheme="minorHAnsi"/>
          <w:szCs w:val="24"/>
        </w:rPr>
      </w:pPr>
    </w:p>
    <w:p w14:paraId="45FB0818" w14:textId="13B1ECAE" w:rsidR="003D49A4" w:rsidRPr="00744611" w:rsidRDefault="003D49A4" w:rsidP="00D169A8">
      <w:pPr>
        <w:pStyle w:val="Brezrazmikov"/>
        <w:jc w:val="center"/>
        <w:rPr>
          <w:rFonts w:cstheme="minorHAnsi"/>
          <w:b/>
          <w:szCs w:val="24"/>
        </w:rPr>
      </w:pPr>
    </w:p>
    <w:p w14:paraId="01E84EE2" w14:textId="2C728721" w:rsidR="00871433" w:rsidRPr="00744611" w:rsidRDefault="00E03276" w:rsidP="00E03276">
      <w:pPr>
        <w:pStyle w:val="Brezrazmikov"/>
        <w:jc w:val="center"/>
        <w:rPr>
          <w:rFonts w:cstheme="minorHAnsi"/>
          <w:b/>
          <w:szCs w:val="24"/>
        </w:rPr>
      </w:pPr>
      <w:r>
        <w:rPr>
          <w:rFonts w:cstheme="minorHAnsi"/>
          <w:b/>
          <w:noProof/>
          <w:szCs w:val="24"/>
        </w:rPr>
        <w:drawing>
          <wp:inline distT="0" distB="0" distL="0" distR="0" wp14:anchorId="3BE00CC8" wp14:editId="25C64CB0">
            <wp:extent cx="3420840" cy="1722120"/>
            <wp:effectExtent l="0" t="0" r="8255" b="0"/>
            <wp:docPr id="190848397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2561" cy="1733055"/>
                    </a:xfrm>
                    <a:prstGeom prst="rect">
                      <a:avLst/>
                    </a:prstGeom>
                    <a:noFill/>
                    <a:ln>
                      <a:noFill/>
                    </a:ln>
                  </pic:spPr>
                </pic:pic>
              </a:graphicData>
            </a:graphic>
          </wp:inline>
        </w:drawing>
      </w:r>
    </w:p>
    <w:p w14:paraId="0997B40B" w14:textId="77777777" w:rsidR="001D6C19" w:rsidRDefault="001D6C19" w:rsidP="00E03276">
      <w:pPr>
        <w:spacing w:line="360" w:lineRule="auto"/>
        <w:jc w:val="center"/>
        <w:rPr>
          <w:rFonts w:eastAsia="Calibri" w:cstheme="minorHAnsi"/>
          <w:b/>
          <w:bCs/>
          <w:sz w:val="36"/>
          <w:szCs w:val="36"/>
        </w:rPr>
      </w:pPr>
    </w:p>
    <w:p w14:paraId="584E1A37" w14:textId="4378BA81" w:rsidR="003D49A4" w:rsidRPr="00744611" w:rsidRDefault="009F2EC6" w:rsidP="00E03276">
      <w:pPr>
        <w:spacing w:line="360" w:lineRule="auto"/>
        <w:jc w:val="center"/>
        <w:rPr>
          <w:rFonts w:cstheme="minorHAnsi"/>
          <w:b/>
          <w:bCs/>
          <w:sz w:val="36"/>
          <w:szCs w:val="36"/>
        </w:rPr>
      </w:pPr>
      <w:r>
        <w:rPr>
          <w:rFonts w:eastAsia="Calibri" w:cstheme="minorHAnsi"/>
          <w:b/>
          <w:bCs/>
          <w:sz w:val="36"/>
          <w:szCs w:val="36"/>
        </w:rPr>
        <w:t>POMAKCE</w:t>
      </w:r>
      <w:r w:rsidR="00033AF2">
        <w:rPr>
          <w:rFonts w:eastAsia="Calibri" w:cstheme="minorHAnsi"/>
          <w:b/>
          <w:bCs/>
          <w:sz w:val="36"/>
          <w:szCs w:val="36"/>
        </w:rPr>
        <w:t>, KI PELJEJO V DEŽELO PIČIČEV</w:t>
      </w:r>
    </w:p>
    <w:p w14:paraId="7693540D" w14:textId="662690BF" w:rsidR="32BAF0A0" w:rsidRPr="00744611" w:rsidRDefault="32BAF0A0" w:rsidP="00E03276">
      <w:pPr>
        <w:spacing w:line="360" w:lineRule="auto"/>
        <w:jc w:val="center"/>
        <w:rPr>
          <w:rFonts w:cstheme="minorHAnsi"/>
          <w:b/>
          <w:bCs/>
          <w:sz w:val="24"/>
          <w:szCs w:val="24"/>
        </w:rPr>
      </w:pPr>
    </w:p>
    <w:p w14:paraId="62486C05" w14:textId="77777777" w:rsidR="00511837" w:rsidRPr="00744611" w:rsidRDefault="00511837" w:rsidP="00E03276">
      <w:pPr>
        <w:pStyle w:val="Brezrazmikov"/>
        <w:jc w:val="center"/>
        <w:rPr>
          <w:rFonts w:cstheme="minorHAnsi"/>
          <w:szCs w:val="24"/>
        </w:rPr>
      </w:pPr>
    </w:p>
    <w:p w14:paraId="4101652C" w14:textId="77777777" w:rsidR="00511837" w:rsidRPr="00744611" w:rsidRDefault="00511837" w:rsidP="00E03276">
      <w:pPr>
        <w:pStyle w:val="Brezrazmikov"/>
        <w:jc w:val="center"/>
        <w:rPr>
          <w:rFonts w:cstheme="minorHAnsi"/>
          <w:szCs w:val="24"/>
        </w:rPr>
      </w:pPr>
    </w:p>
    <w:p w14:paraId="4E2B8025" w14:textId="77777777" w:rsidR="0029038C" w:rsidRPr="00744611" w:rsidRDefault="0029038C" w:rsidP="00E03276">
      <w:pPr>
        <w:pStyle w:val="Brezrazmikov"/>
        <w:jc w:val="center"/>
        <w:rPr>
          <w:rFonts w:cstheme="minorHAnsi"/>
          <w:sz w:val="28"/>
          <w:szCs w:val="28"/>
        </w:rPr>
      </w:pPr>
      <w:r w:rsidRPr="00744611">
        <w:rPr>
          <w:rFonts w:cstheme="minorHAnsi"/>
          <w:sz w:val="28"/>
          <w:szCs w:val="28"/>
        </w:rPr>
        <w:t>TURISTIČNO-PROJEKTNA NALOGA</w:t>
      </w:r>
    </w:p>
    <w:p w14:paraId="4B99056E" w14:textId="77777777" w:rsidR="0029038C" w:rsidRPr="00744611" w:rsidRDefault="0029038C" w:rsidP="00E03276">
      <w:pPr>
        <w:pStyle w:val="Brezrazmikov"/>
        <w:jc w:val="center"/>
        <w:rPr>
          <w:rFonts w:cstheme="minorHAnsi"/>
          <w:szCs w:val="24"/>
        </w:rPr>
      </w:pPr>
    </w:p>
    <w:p w14:paraId="1299C43A" w14:textId="77777777" w:rsidR="0029038C" w:rsidRPr="00744611" w:rsidRDefault="0029038C" w:rsidP="00E03276">
      <w:pPr>
        <w:pStyle w:val="Brezrazmikov"/>
        <w:jc w:val="center"/>
        <w:rPr>
          <w:rFonts w:cstheme="minorHAnsi"/>
          <w:szCs w:val="24"/>
        </w:rPr>
      </w:pPr>
    </w:p>
    <w:p w14:paraId="4DDBEF00" w14:textId="77777777" w:rsidR="0029038C" w:rsidRPr="00744611" w:rsidRDefault="0029038C" w:rsidP="00E03276">
      <w:pPr>
        <w:pStyle w:val="Brezrazmikov"/>
        <w:jc w:val="center"/>
        <w:rPr>
          <w:rFonts w:cstheme="minorHAnsi"/>
          <w:szCs w:val="24"/>
        </w:rPr>
      </w:pPr>
    </w:p>
    <w:p w14:paraId="3461D779" w14:textId="77777777" w:rsidR="0029038C" w:rsidRPr="00744611" w:rsidRDefault="0029038C" w:rsidP="00E03276">
      <w:pPr>
        <w:pStyle w:val="Brezrazmikov"/>
        <w:jc w:val="center"/>
        <w:rPr>
          <w:rFonts w:cstheme="minorHAnsi"/>
          <w:szCs w:val="24"/>
        </w:rPr>
      </w:pPr>
    </w:p>
    <w:p w14:paraId="3CF2D8B6" w14:textId="77777777" w:rsidR="0029038C" w:rsidRPr="00744611" w:rsidRDefault="0029038C" w:rsidP="00E03276">
      <w:pPr>
        <w:pStyle w:val="Brezrazmikov"/>
        <w:jc w:val="center"/>
        <w:rPr>
          <w:rFonts w:cstheme="minorHAnsi"/>
          <w:szCs w:val="24"/>
        </w:rPr>
      </w:pPr>
    </w:p>
    <w:p w14:paraId="02CD37A3" w14:textId="3A0C9195" w:rsidR="32BAF0A0" w:rsidRDefault="002F1913" w:rsidP="00E03276">
      <w:pPr>
        <w:pStyle w:val="Brezrazmikov"/>
        <w:jc w:val="center"/>
        <w:rPr>
          <w:rFonts w:cstheme="minorHAnsi"/>
          <w:szCs w:val="24"/>
        </w:rPr>
      </w:pPr>
      <w:r w:rsidRPr="00744611">
        <w:rPr>
          <w:rFonts w:cstheme="minorHAnsi"/>
          <w:szCs w:val="24"/>
        </w:rPr>
        <w:t xml:space="preserve">Novo mesto, </w:t>
      </w:r>
      <w:r w:rsidR="005A0ED1">
        <w:rPr>
          <w:rFonts w:cstheme="minorHAnsi"/>
          <w:szCs w:val="24"/>
        </w:rPr>
        <w:t>januar</w:t>
      </w:r>
      <w:r w:rsidR="36328B25" w:rsidRPr="00744611">
        <w:rPr>
          <w:rFonts w:cstheme="minorHAnsi"/>
          <w:szCs w:val="24"/>
        </w:rPr>
        <w:t xml:space="preserve"> 202</w:t>
      </w:r>
      <w:r w:rsidR="000541B2">
        <w:rPr>
          <w:rFonts w:cstheme="minorHAnsi"/>
          <w:szCs w:val="24"/>
        </w:rPr>
        <w:t>3</w:t>
      </w:r>
    </w:p>
    <w:p w14:paraId="26B7E88B" w14:textId="77777777" w:rsidR="00E346E2" w:rsidRDefault="00E346E2" w:rsidP="00E346E2">
      <w:pPr>
        <w:pStyle w:val="Brezrazmikov"/>
        <w:rPr>
          <w:rFonts w:cstheme="minorHAnsi"/>
          <w:szCs w:val="24"/>
        </w:rPr>
        <w:sectPr w:rsidR="00E346E2" w:rsidSect="00C77AF3">
          <w:headerReference w:type="default" r:id="rId12"/>
          <w:footerReference w:type="default" r:id="rId13"/>
          <w:headerReference w:type="first" r:id="rId14"/>
          <w:footerReference w:type="first" r:id="rId15"/>
          <w:pgSz w:w="11906" w:h="16838"/>
          <w:pgMar w:top="1418" w:right="1418" w:bottom="1418" w:left="1701" w:header="709" w:footer="709" w:gutter="0"/>
          <w:pgNumType w:start="0"/>
          <w:cols w:space="708"/>
          <w:titlePg/>
          <w:docGrid w:linePitch="360"/>
        </w:sectPr>
      </w:pPr>
    </w:p>
    <w:p w14:paraId="3F9B57B7" w14:textId="77777777" w:rsidR="00213C57" w:rsidRPr="00744611" w:rsidRDefault="0029038C" w:rsidP="00D169A8">
      <w:pPr>
        <w:spacing w:line="360" w:lineRule="auto"/>
        <w:jc w:val="both"/>
        <w:rPr>
          <w:rFonts w:cstheme="minorHAnsi"/>
          <w:b/>
          <w:sz w:val="28"/>
          <w:szCs w:val="28"/>
        </w:rPr>
      </w:pPr>
      <w:bookmarkStart w:id="0" w:name="_Hlk67403510"/>
      <w:r w:rsidRPr="00744611">
        <w:rPr>
          <w:rFonts w:cstheme="minorHAnsi"/>
          <w:b/>
          <w:sz w:val="28"/>
          <w:szCs w:val="28"/>
        </w:rPr>
        <w:lastRenderedPageBreak/>
        <w:t>SEZNAM SODELUJOČIH ŠTUDENTOV</w:t>
      </w:r>
    </w:p>
    <w:tbl>
      <w:tblPr>
        <w:tblStyle w:val="Tabelamrea"/>
        <w:tblW w:w="0" w:type="auto"/>
        <w:tblLook w:val="04A0" w:firstRow="1" w:lastRow="0" w:firstColumn="1" w:lastColumn="0" w:noHBand="0" w:noVBand="1"/>
      </w:tblPr>
      <w:tblGrid>
        <w:gridCol w:w="1774"/>
        <w:gridCol w:w="1947"/>
        <w:gridCol w:w="1551"/>
        <w:gridCol w:w="1762"/>
        <w:gridCol w:w="1743"/>
      </w:tblGrid>
      <w:tr w:rsidR="0029038C" w:rsidRPr="00744611" w14:paraId="31102CDA" w14:textId="77777777" w:rsidTr="32BAF0A0">
        <w:tc>
          <w:tcPr>
            <w:tcW w:w="1774" w:type="dxa"/>
          </w:tcPr>
          <w:p w14:paraId="3AAD7338" w14:textId="77777777" w:rsidR="0029038C" w:rsidRPr="00744611" w:rsidRDefault="0029038C" w:rsidP="00D169A8">
            <w:pPr>
              <w:pStyle w:val="Brezrazmikov"/>
              <w:spacing w:line="240" w:lineRule="auto"/>
              <w:rPr>
                <w:rFonts w:cstheme="minorHAnsi"/>
                <w:b/>
                <w:szCs w:val="24"/>
              </w:rPr>
            </w:pPr>
            <w:r w:rsidRPr="00744611">
              <w:rPr>
                <w:rFonts w:cstheme="minorHAnsi"/>
                <w:b/>
                <w:szCs w:val="24"/>
              </w:rPr>
              <w:t>Naziv šole</w:t>
            </w:r>
          </w:p>
        </w:tc>
        <w:tc>
          <w:tcPr>
            <w:tcW w:w="1947" w:type="dxa"/>
          </w:tcPr>
          <w:p w14:paraId="31A677C4" w14:textId="77777777" w:rsidR="0029038C" w:rsidRPr="00744611" w:rsidRDefault="0029038C" w:rsidP="00D169A8">
            <w:pPr>
              <w:pStyle w:val="Brezrazmikov"/>
              <w:spacing w:line="240" w:lineRule="auto"/>
              <w:rPr>
                <w:rFonts w:cstheme="minorHAnsi"/>
                <w:b/>
                <w:szCs w:val="24"/>
              </w:rPr>
            </w:pPr>
            <w:r w:rsidRPr="00744611">
              <w:rPr>
                <w:rFonts w:cstheme="minorHAnsi"/>
                <w:b/>
                <w:szCs w:val="24"/>
              </w:rPr>
              <w:t>Ime in priimek študenta</w:t>
            </w:r>
          </w:p>
        </w:tc>
        <w:tc>
          <w:tcPr>
            <w:tcW w:w="1551" w:type="dxa"/>
          </w:tcPr>
          <w:p w14:paraId="66BC5B90" w14:textId="77777777" w:rsidR="0029038C" w:rsidRPr="00744611" w:rsidRDefault="0029038C" w:rsidP="00D169A8">
            <w:pPr>
              <w:pStyle w:val="Brezrazmikov"/>
              <w:spacing w:line="240" w:lineRule="auto"/>
              <w:rPr>
                <w:rFonts w:cstheme="minorHAnsi"/>
                <w:b/>
                <w:szCs w:val="24"/>
              </w:rPr>
            </w:pPr>
            <w:r w:rsidRPr="00744611">
              <w:rPr>
                <w:rFonts w:cstheme="minorHAnsi"/>
                <w:b/>
                <w:szCs w:val="24"/>
              </w:rPr>
              <w:t>Letnik</w:t>
            </w:r>
          </w:p>
        </w:tc>
        <w:tc>
          <w:tcPr>
            <w:tcW w:w="1762" w:type="dxa"/>
          </w:tcPr>
          <w:p w14:paraId="333E4DFE" w14:textId="77777777" w:rsidR="0029038C" w:rsidRPr="00744611" w:rsidRDefault="0029038C" w:rsidP="00D169A8">
            <w:pPr>
              <w:pStyle w:val="Brezrazmikov"/>
              <w:spacing w:line="240" w:lineRule="auto"/>
              <w:rPr>
                <w:rFonts w:cstheme="minorHAnsi"/>
                <w:b/>
                <w:szCs w:val="24"/>
              </w:rPr>
            </w:pPr>
            <w:r w:rsidRPr="00744611">
              <w:rPr>
                <w:rFonts w:cstheme="minorHAnsi"/>
                <w:b/>
                <w:szCs w:val="24"/>
              </w:rPr>
              <w:t>Kraj stalnega bivališča</w:t>
            </w:r>
          </w:p>
        </w:tc>
        <w:tc>
          <w:tcPr>
            <w:tcW w:w="1743" w:type="dxa"/>
          </w:tcPr>
          <w:p w14:paraId="6CE179FB" w14:textId="77777777" w:rsidR="00D169A8" w:rsidRDefault="0029038C" w:rsidP="00D169A8">
            <w:pPr>
              <w:pStyle w:val="Brezrazmikov"/>
              <w:spacing w:line="240" w:lineRule="auto"/>
              <w:rPr>
                <w:rFonts w:cstheme="minorHAnsi"/>
                <w:b/>
                <w:szCs w:val="24"/>
              </w:rPr>
            </w:pPr>
            <w:r w:rsidRPr="00744611">
              <w:rPr>
                <w:rFonts w:cstheme="minorHAnsi"/>
                <w:b/>
                <w:szCs w:val="24"/>
              </w:rPr>
              <w:t xml:space="preserve">Letnica </w:t>
            </w:r>
          </w:p>
          <w:p w14:paraId="61F50D6A" w14:textId="65D9BAD5" w:rsidR="0029038C" w:rsidRPr="00744611" w:rsidRDefault="0029038C" w:rsidP="00D169A8">
            <w:pPr>
              <w:pStyle w:val="Brezrazmikov"/>
              <w:spacing w:line="240" w:lineRule="auto"/>
              <w:rPr>
                <w:rFonts w:cstheme="minorHAnsi"/>
                <w:b/>
                <w:szCs w:val="24"/>
              </w:rPr>
            </w:pPr>
            <w:r w:rsidRPr="00744611">
              <w:rPr>
                <w:rFonts w:cstheme="minorHAnsi"/>
                <w:b/>
                <w:szCs w:val="24"/>
              </w:rPr>
              <w:t>rojstva</w:t>
            </w:r>
          </w:p>
        </w:tc>
      </w:tr>
      <w:tr w:rsidR="0029038C" w:rsidRPr="00744611" w14:paraId="218BB992" w14:textId="77777777" w:rsidTr="32BAF0A0">
        <w:tc>
          <w:tcPr>
            <w:tcW w:w="1774" w:type="dxa"/>
            <w:vMerge w:val="restart"/>
          </w:tcPr>
          <w:p w14:paraId="32DCE665" w14:textId="77777777" w:rsidR="0029038C" w:rsidRPr="00744611" w:rsidRDefault="0029038C" w:rsidP="00D169A8">
            <w:pPr>
              <w:pStyle w:val="Brezrazmikov"/>
              <w:spacing w:line="240" w:lineRule="auto"/>
              <w:rPr>
                <w:rFonts w:cstheme="minorHAnsi"/>
                <w:szCs w:val="24"/>
              </w:rPr>
            </w:pPr>
            <w:r w:rsidRPr="00744611">
              <w:rPr>
                <w:rFonts w:cstheme="minorHAnsi"/>
                <w:szCs w:val="24"/>
              </w:rPr>
              <w:t>Ekonomska šola Novo mesto, Višja strokovna šola</w:t>
            </w:r>
          </w:p>
        </w:tc>
        <w:tc>
          <w:tcPr>
            <w:tcW w:w="1947" w:type="dxa"/>
          </w:tcPr>
          <w:p w14:paraId="21840667" w14:textId="0062F8B1" w:rsidR="0029038C" w:rsidRPr="00744611" w:rsidRDefault="00117661" w:rsidP="00D169A8">
            <w:pPr>
              <w:pStyle w:val="Brezrazmikov"/>
              <w:spacing w:line="240" w:lineRule="auto"/>
              <w:rPr>
                <w:rFonts w:cstheme="minorHAnsi"/>
                <w:szCs w:val="24"/>
              </w:rPr>
            </w:pPr>
            <w:r>
              <w:rPr>
                <w:rFonts w:cstheme="minorHAnsi"/>
                <w:szCs w:val="24"/>
              </w:rPr>
              <w:t xml:space="preserve">Jure </w:t>
            </w:r>
            <w:proofErr w:type="spellStart"/>
            <w:r>
              <w:rPr>
                <w:rFonts w:cstheme="minorHAnsi"/>
                <w:szCs w:val="24"/>
              </w:rPr>
              <w:t>Grašak</w:t>
            </w:r>
            <w:proofErr w:type="spellEnd"/>
          </w:p>
        </w:tc>
        <w:tc>
          <w:tcPr>
            <w:tcW w:w="1551" w:type="dxa"/>
          </w:tcPr>
          <w:p w14:paraId="3E67E81B"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39F30BC9" w14:textId="39F317D2" w:rsidR="0029038C" w:rsidRPr="00744611" w:rsidRDefault="00DA3EC4" w:rsidP="00D169A8">
            <w:pPr>
              <w:pStyle w:val="Brezrazmikov"/>
              <w:spacing w:line="240" w:lineRule="auto"/>
              <w:rPr>
                <w:rFonts w:cstheme="minorHAnsi"/>
                <w:szCs w:val="24"/>
              </w:rPr>
            </w:pPr>
            <w:r>
              <w:rPr>
                <w:rFonts w:cstheme="minorHAnsi"/>
                <w:szCs w:val="24"/>
              </w:rPr>
              <w:t>Gorenjci pri Adlešičih</w:t>
            </w:r>
          </w:p>
        </w:tc>
        <w:tc>
          <w:tcPr>
            <w:tcW w:w="1743" w:type="dxa"/>
          </w:tcPr>
          <w:p w14:paraId="67349132" w14:textId="597FB3A7" w:rsidR="0029038C" w:rsidRPr="00744611" w:rsidRDefault="00AC7376" w:rsidP="00D169A8">
            <w:pPr>
              <w:pStyle w:val="Brezrazmikov"/>
              <w:spacing w:line="240" w:lineRule="auto"/>
              <w:rPr>
                <w:rFonts w:cstheme="minorHAnsi"/>
                <w:szCs w:val="24"/>
              </w:rPr>
            </w:pPr>
            <w:r>
              <w:rPr>
                <w:rFonts w:cstheme="minorHAnsi"/>
                <w:szCs w:val="24"/>
              </w:rPr>
              <w:t>2002</w:t>
            </w:r>
          </w:p>
        </w:tc>
      </w:tr>
      <w:tr w:rsidR="0029038C" w:rsidRPr="00744611" w14:paraId="268D8182" w14:textId="77777777" w:rsidTr="32BAF0A0">
        <w:tc>
          <w:tcPr>
            <w:tcW w:w="1774" w:type="dxa"/>
            <w:vMerge/>
          </w:tcPr>
          <w:p w14:paraId="1F72F646" w14:textId="77777777" w:rsidR="0029038C" w:rsidRPr="00744611" w:rsidRDefault="0029038C" w:rsidP="00D169A8">
            <w:pPr>
              <w:pStyle w:val="Brezrazmikov"/>
              <w:spacing w:line="240" w:lineRule="auto"/>
              <w:rPr>
                <w:rFonts w:cstheme="minorHAnsi"/>
                <w:szCs w:val="24"/>
              </w:rPr>
            </w:pPr>
          </w:p>
        </w:tc>
        <w:tc>
          <w:tcPr>
            <w:tcW w:w="1947" w:type="dxa"/>
          </w:tcPr>
          <w:p w14:paraId="52B15663" w14:textId="68BCE19F" w:rsidR="0029038C" w:rsidRPr="00744611" w:rsidRDefault="00117661" w:rsidP="00D169A8">
            <w:pPr>
              <w:pStyle w:val="Brezrazmikov"/>
              <w:spacing w:line="240" w:lineRule="auto"/>
              <w:rPr>
                <w:rFonts w:cstheme="minorHAnsi"/>
                <w:szCs w:val="24"/>
              </w:rPr>
            </w:pPr>
            <w:r>
              <w:rPr>
                <w:rFonts w:cstheme="minorHAnsi"/>
                <w:szCs w:val="24"/>
              </w:rPr>
              <w:t xml:space="preserve">Tilen </w:t>
            </w:r>
            <w:proofErr w:type="spellStart"/>
            <w:r>
              <w:rPr>
                <w:rFonts w:cstheme="minorHAnsi"/>
                <w:szCs w:val="24"/>
              </w:rPr>
              <w:t>Hudelja</w:t>
            </w:r>
            <w:proofErr w:type="spellEnd"/>
          </w:p>
        </w:tc>
        <w:tc>
          <w:tcPr>
            <w:tcW w:w="1551" w:type="dxa"/>
          </w:tcPr>
          <w:p w14:paraId="727CFED1"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6D1ECFC2" w14:textId="50F2959A" w:rsidR="0029038C" w:rsidRPr="00744611" w:rsidRDefault="00DA3EC4" w:rsidP="00D169A8">
            <w:pPr>
              <w:pStyle w:val="Brezrazmikov"/>
              <w:spacing w:line="240" w:lineRule="auto"/>
              <w:rPr>
                <w:rFonts w:cstheme="minorHAnsi"/>
                <w:szCs w:val="24"/>
              </w:rPr>
            </w:pPr>
            <w:r>
              <w:rPr>
                <w:rFonts w:eastAsia="Calibri" w:cstheme="minorHAnsi"/>
                <w:szCs w:val="24"/>
              </w:rPr>
              <w:t>Podlog</w:t>
            </w:r>
          </w:p>
        </w:tc>
        <w:tc>
          <w:tcPr>
            <w:tcW w:w="1743" w:type="dxa"/>
          </w:tcPr>
          <w:p w14:paraId="34B066E5" w14:textId="6BFCC0F4" w:rsidR="0029038C" w:rsidRPr="00744611" w:rsidRDefault="00AC7376" w:rsidP="00D169A8">
            <w:pPr>
              <w:pStyle w:val="Brezrazmikov"/>
              <w:spacing w:line="240" w:lineRule="auto"/>
              <w:rPr>
                <w:rFonts w:cstheme="minorHAnsi"/>
                <w:szCs w:val="24"/>
              </w:rPr>
            </w:pPr>
            <w:r>
              <w:rPr>
                <w:rFonts w:cstheme="minorHAnsi"/>
                <w:szCs w:val="24"/>
              </w:rPr>
              <w:t>2003</w:t>
            </w:r>
          </w:p>
        </w:tc>
      </w:tr>
      <w:tr w:rsidR="0029038C" w:rsidRPr="00744611" w14:paraId="1410A37F" w14:textId="77777777" w:rsidTr="32BAF0A0">
        <w:tc>
          <w:tcPr>
            <w:tcW w:w="1774" w:type="dxa"/>
            <w:vMerge/>
          </w:tcPr>
          <w:p w14:paraId="08CE6F91" w14:textId="77777777" w:rsidR="0029038C" w:rsidRPr="00744611" w:rsidRDefault="0029038C" w:rsidP="00D169A8">
            <w:pPr>
              <w:pStyle w:val="Brezrazmikov"/>
              <w:spacing w:line="240" w:lineRule="auto"/>
              <w:rPr>
                <w:rFonts w:cstheme="minorHAnsi"/>
                <w:szCs w:val="24"/>
              </w:rPr>
            </w:pPr>
          </w:p>
        </w:tc>
        <w:tc>
          <w:tcPr>
            <w:tcW w:w="1947" w:type="dxa"/>
          </w:tcPr>
          <w:p w14:paraId="69BFB812" w14:textId="0F118BF2" w:rsidR="0029038C" w:rsidRPr="00E30041" w:rsidRDefault="00117661" w:rsidP="00D169A8">
            <w:pPr>
              <w:pStyle w:val="Brezrazmikov"/>
              <w:spacing w:line="240" w:lineRule="auto"/>
              <w:rPr>
                <w:rFonts w:cstheme="minorHAnsi"/>
                <w:szCs w:val="24"/>
              </w:rPr>
            </w:pPr>
            <w:r>
              <w:rPr>
                <w:rFonts w:cstheme="minorHAnsi"/>
                <w:szCs w:val="24"/>
              </w:rPr>
              <w:t>Blaž</w:t>
            </w:r>
            <w:r w:rsidR="004F2526">
              <w:rPr>
                <w:rFonts w:cstheme="minorHAnsi"/>
                <w:szCs w:val="24"/>
                <w:lang w:val="en-US"/>
              </w:rPr>
              <w:t xml:space="preserve"> </w:t>
            </w:r>
            <w:r w:rsidR="00E30041">
              <w:rPr>
                <w:rFonts w:cstheme="minorHAnsi"/>
                <w:szCs w:val="24"/>
              </w:rPr>
              <w:t>Slemenšek</w:t>
            </w:r>
          </w:p>
        </w:tc>
        <w:tc>
          <w:tcPr>
            <w:tcW w:w="1551" w:type="dxa"/>
          </w:tcPr>
          <w:p w14:paraId="46C28E20"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3C6F5118" w14:textId="30AF9FA9" w:rsidR="0029038C" w:rsidRPr="00744611" w:rsidRDefault="00DA3EC4" w:rsidP="00D169A8">
            <w:pPr>
              <w:pStyle w:val="Brezrazmikov"/>
              <w:spacing w:line="240" w:lineRule="auto"/>
              <w:rPr>
                <w:rFonts w:cstheme="minorHAnsi"/>
                <w:szCs w:val="24"/>
              </w:rPr>
            </w:pPr>
            <w:r>
              <w:rPr>
                <w:rFonts w:cstheme="minorHAnsi"/>
                <w:szCs w:val="24"/>
              </w:rPr>
              <w:t>Blanca</w:t>
            </w:r>
          </w:p>
        </w:tc>
        <w:tc>
          <w:tcPr>
            <w:tcW w:w="1743" w:type="dxa"/>
          </w:tcPr>
          <w:p w14:paraId="3677DE22" w14:textId="67B862F6" w:rsidR="0029038C" w:rsidRPr="00744611" w:rsidRDefault="00AC7376" w:rsidP="00D169A8">
            <w:pPr>
              <w:pStyle w:val="Brezrazmikov"/>
              <w:spacing w:line="240" w:lineRule="auto"/>
              <w:rPr>
                <w:rFonts w:cstheme="minorHAnsi"/>
                <w:szCs w:val="24"/>
              </w:rPr>
            </w:pPr>
            <w:r>
              <w:rPr>
                <w:rFonts w:cstheme="minorHAnsi"/>
                <w:szCs w:val="24"/>
              </w:rPr>
              <w:t>2003</w:t>
            </w:r>
          </w:p>
        </w:tc>
      </w:tr>
      <w:tr w:rsidR="0029038C" w:rsidRPr="00744611" w14:paraId="2B9E9038" w14:textId="77777777" w:rsidTr="32BAF0A0">
        <w:tc>
          <w:tcPr>
            <w:tcW w:w="1774" w:type="dxa"/>
            <w:vMerge/>
          </w:tcPr>
          <w:p w14:paraId="61CDCEAD" w14:textId="77777777" w:rsidR="0029038C" w:rsidRPr="00744611" w:rsidRDefault="0029038C" w:rsidP="00D169A8">
            <w:pPr>
              <w:pStyle w:val="Brezrazmikov"/>
              <w:spacing w:line="240" w:lineRule="auto"/>
              <w:rPr>
                <w:rFonts w:cstheme="minorHAnsi"/>
                <w:szCs w:val="24"/>
              </w:rPr>
            </w:pPr>
          </w:p>
        </w:tc>
        <w:tc>
          <w:tcPr>
            <w:tcW w:w="1947" w:type="dxa"/>
          </w:tcPr>
          <w:p w14:paraId="4602148E" w14:textId="1DD769AB" w:rsidR="0029038C" w:rsidRPr="00744611" w:rsidRDefault="00E30041" w:rsidP="00D169A8">
            <w:pPr>
              <w:pStyle w:val="Brezrazmikov"/>
              <w:spacing w:line="240" w:lineRule="auto"/>
              <w:rPr>
                <w:rFonts w:cstheme="minorHAnsi"/>
                <w:szCs w:val="24"/>
              </w:rPr>
            </w:pPr>
            <w:r>
              <w:rPr>
                <w:rFonts w:cstheme="minorHAnsi"/>
                <w:szCs w:val="24"/>
              </w:rPr>
              <w:t xml:space="preserve">Maj V. </w:t>
            </w:r>
            <w:r w:rsidR="00AC5FDD">
              <w:rPr>
                <w:rFonts w:cstheme="minorHAnsi"/>
                <w:szCs w:val="24"/>
              </w:rPr>
              <w:t>Tanšek</w:t>
            </w:r>
          </w:p>
        </w:tc>
        <w:tc>
          <w:tcPr>
            <w:tcW w:w="1551" w:type="dxa"/>
          </w:tcPr>
          <w:p w14:paraId="088ADFAE"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0F6B5B50" w14:textId="1CA5BD02" w:rsidR="0029038C" w:rsidRPr="00744611" w:rsidRDefault="00D40130" w:rsidP="00D169A8">
            <w:pPr>
              <w:pStyle w:val="Brezrazmikov"/>
              <w:spacing w:line="240" w:lineRule="auto"/>
              <w:rPr>
                <w:rFonts w:cstheme="minorHAnsi"/>
                <w:szCs w:val="24"/>
              </w:rPr>
            </w:pPr>
            <w:r>
              <w:rPr>
                <w:rFonts w:cstheme="minorHAnsi"/>
                <w:szCs w:val="24"/>
              </w:rPr>
              <w:t xml:space="preserve">Piršenbreg </w:t>
            </w:r>
          </w:p>
        </w:tc>
        <w:tc>
          <w:tcPr>
            <w:tcW w:w="1743" w:type="dxa"/>
          </w:tcPr>
          <w:p w14:paraId="02B2370F" w14:textId="2134D60B" w:rsidR="0029038C" w:rsidRPr="00744611" w:rsidRDefault="00AC7376" w:rsidP="00D169A8">
            <w:pPr>
              <w:pStyle w:val="Brezrazmikov"/>
              <w:spacing w:line="240" w:lineRule="auto"/>
              <w:rPr>
                <w:rFonts w:cstheme="minorHAnsi"/>
                <w:szCs w:val="24"/>
              </w:rPr>
            </w:pPr>
            <w:r>
              <w:rPr>
                <w:rFonts w:cstheme="minorHAnsi"/>
                <w:szCs w:val="24"/>
              </w:rPr>
              <w:t>2003</w:t>
            </w:r>
          </w:p>
        </w:tc>
      </w:tr>
      <w:tr w:rsidR="0029038C" w:rsidRPr="00744611" w14:paraId="700166A8" w14:textId="77777777" w:rsidTr="32BAF0A0">
        <w:tc>
          <w:tcPr>
            <w:tcW w:w="1774" w:type="dxa"/>
            <w:vMerge/>
          </w:tcPr>
          <w:p w14:paraId="6BB9E253" w14:textId="77777777" w:rsidR="0029038C" w:rsidRPr="00744611" w:rsidRDefault="0029038C" w:rsidP="00D169A8">
            <w:pPr>
              <w:pStyle w:val="Brezrazmikov"/>
              <w:spacing w:line="240" w:lineRule="auto"/>
              <w:rPr>
                <w:rFonts w:cstheme="minorHAnsi"/>
                <w:szCs w:val="24"/>
              </w:rPr>
            </w:pPr>
          </w:p>
        </w:tc>
        <w:tc>
          <w:tcPr>
            <w:tcW w:w="1947" w:type="dxa"/>
          </w:tcPr>
          <w:p w14:paraId="6D677FDC" w14:textId="1E7BA448" w:rsidR="0029038C" w:rsidRPr="00744611" w:rsidRDefault="008F34F7" w:rsidP="00D169A8">
            <w:pPr>
              <w:pStyle w:val="Brezrazmikov"/>
              <w:spacing w:line="240" w:lineRule="auto"/>
              <w:rPr>
                <w:rFonts w:cstheme="minorHAnsi"/>
                <w:szCs w:val="24"/>
              </w:rPr>
            </w:pPr>
            <w:r>
              <w:rPr>
                <w:rFonts w:cstheme="minorHAnsi"/>
                <w:szCs w:val="24"/>
              </w:rPr>
              <w:t>Amadeja Vlahov</w:t>
            </w:r>
          </w:p>
        </w:tc>
        <w:tc>
          <w:tcPr>
            <w:tcW w:w="1551" w:type="dxa"/>
          </w:tcPr>
          <w:p w14:paraId="3C7FFA63"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312563FA" w14:textId="51ACA67C" w:rsidR="0029038C" w:rsidRPr="00744611" w:rsidRDefault="00021CB6" w:rsidP="00D169A8">
            <w:pPr>
              <w:pStyle w:val="Brezrazmikov"/>
              <w:spacing w:line="240" w:lineRule="auto"/>
              <w:rPr>
                <w:rFonts w:cstheme="minorHAnsi"/>
                <w:szCs w:val="24"/>
              </w:rPr>
            </w:pPr>
            <w:r>
              <w:rPr>
                <w:rFonts w:cstheme="minorHAnsi"/>
                <w:szCs w:val="24"/>
              </w:rPr>
              <w:t>Gržeča vas</w:t>
            </w:r>
          </w:p>
        </w:tc>
        <w:tc>
          <w:tcPr>
            <w:tcW w:w="1743" w:type="dxa"/>
          </w:tcPr>
          <w:p w14:paraId="2396E766" w14:textId="6810DF6F" w:rsidR="0029038C" w:rsidRPr="00744611" w:rsidRDefault="00021CB6" w:rsidP="00D169A8">
            <w:pPr>
              <w:pStyle w:val="Brezrazmikov"/>
              <w:spacing w:line="240" w:lineRule="auto"/>
              <w:rPr>
                <w:rFonts w:cstheme="minorHAnsi"/>
                <w:szCs w:val="24"/>
              </w:rPr>
            </w:pPr>
            <w:r>
              <w:rPr>
                <w:rFonts w:cstheme="minorHAnsi"/>
                <w:szCs w:val="24"/>
              </w:rPr>
              <w:t>2003</w:t>
            </w:r>
          </w:p>
        </w:tc>
      </w:tr>
      <w:bookmarkEnd w:id="0"/>
    </w:tbl>
    <w:p w14:paraId="156646E5" w14:textId="77777777" w:rsidR="00AC7E66" w:rsidRPr="00744611" w:rsidRDefault="00AC7E66" w:rsidP="00D169A8">
      <w:pPr>
        <w:pStyle w:val="Brezrazmikov"/>
        <w:rPr>
          <w:rFonts w:cstheme="minorHAnsi"/>
          <w:szCs w:val="24"/>
        </w:rPr>
      </w:pPr>
    </w:p>
    <w:p w14:paraId="7C1E3447" w14:textId="0FBA73F2" w:rsidR="00AC7E66" w:rsidRPr="00744611" w:rsidRDefault="00AC7E66" w:rsidP="00D169A8">
      <w:pPr>
        <w:pStyle w:val="Brezrazmikov"/>
        <w:rPr>
          <w:rFonts w:cstheme="minorHAnsi"/>
          <w:szCs w:val="24"/>
        </w:rPr>
      </w:pPr>
      <w:r w:rsidRPr="00744611">
        <w:rPr>
          <w:rFonts w:cstheme="minorHAnsi"/>
          <w:szCs w:val="24"/>
        </w:rPr>
        <w:t>Ekonomska šola Novo mesto</w:t>
      </w:r>
    </w:p>
    <w:p w14:paraId="2DC88680" w14:textId="77777777" w:rsidR="00AC7E66" w:rsidRPr="00744611" w:rsidRDefault="00AC7E66" w:rsidP="00D169A8">
      <w:pPr>
        <w:pStyle w:val="Brezrazmikov"/>
        <w:rPr>
          <w:rFonts w:cstheme="minorHAnsi"/>
          <w:szCs w:val="24"/>
        </w:rPr>
      </w:pPr>
      <w:r w:rsidRPr="00744611">
        <w:rPr>
          <w:rFonts w:cstheme="minorHAnsi"/>
          <w:szCs w:val="24"/>
        </w:rPr>
        <w:t>Višja strokovna šola</w:t>
      </w:r>
    </w:p>
    <w:p w14:paraId="00DC95F9" w14:textId="77777777" w:rsidR="00AC7E66" w:rsidRPr="00744611" w:rsidRDefault="00AC7E66" w:rsidP="00D169A8">
      <w:pPr>
        <w:pStyle w:val="Brezrazmikov"/>
        <w:rPr>
          <w:rFonts w:cstheme="minorHAnsi"/>
          <w:szCs w:val="24"/>
        </w:rPr>
      </w:pPr>
      <w:r w:rsidRPr="00744611">
        <w:rPr>
          <w:rFonts w:cstheme="minorHAnsi"/>
          <w:szCs w:val="24"/>
        </w:rPr>
        <w:t>Tel: 07/393-32-67</w:t>
      </w:r>
    </w:p>
    <w:p w14:paraId="29723126" w14:textId="77777777" w:rsidR="00AC7E66" w:rsidRPr="00744611" w:rsidRDefault="00AC7E66" w:rsidP="00D169A8">
      <w:pPr>
        <w:pStyle w:val="Brezrazmikov"/>
        <w:rPr>
          <w:rFonts w:cstheme="minorHAnsi"/>
          <w:szCs w:val="24"/>
        </w:rPr>
      </w:pPr>
      <w:proofErr w:type="spellStart"/>
      <w:r w:rsidRPr="00744611">
        <w:rPr>
          <w:rFonts w:cstheme="minorHAnsi"/>
          <w:szCs w:val="24"/>
        </w:rPr>
        <w:t>Fax</w:t>
      </w:r>
      <w:proofErr w:type="spellEnd"/>
      <w:r w:rsidRPr="00744611">
        <w:rPr>
          <w:rFonts w:cstheme="minorHAnsi"/>
          <w:szCs w:val="24"/>
        </w:rPr>
        <w:t>: 07/393-32-82</w:t>
      </w:r>
    </w:p>
    <w:p w14:paraId="1CD4416B" w14:textId="77777777" w:rsidR="00AC7E66" w:rsidRPr="00744611" w:rsidRDefault="00AC7E66" w:rsidP="00D169A8">
      <w:pPr>
        <w:pStyle w:val="Brezrazmikov"/>
        <w:rPr>
          <w:rFonts w:cstheme="minorHAnsi"/>
          <w:szCs w:val="24"/>
        </w:rPr>
      </w:pPr>
      <w:r w:rsidRPr="00744611">
        <w:rPr>
          <w:rFonts w:cstheme="minorHAnsi"/>
          <w:szCs w:val="24"/>
        </w:rPr>
        <w:t xml:space="preserve">E-pošta: </w:t>
      </w:r>
      <w:hyperlink r:id="rId16" w:history="1">
        <w:r w:rsidRPr="00744611">
          <w:rPr>
            <w:rStyle w:val="Hiperpovezava"/>
            <w:rFonts w:cstheme="minorHAnsi"/>
            <w:szCs w:val="24"/>
          </w:rPr>
          <w:t>referat@esnm.si</w:t>
        </w:r>
      </w:hyperlink>
    </w:p>
    <w:p w14:paraId="128FF978" w14:textId="77777777" w:rsidR="00AC7E66" w:rsidRPr="00744611" w:rsidRDefault="00AC7E66" w:rsidP="00D169A8">
      <w:pPr>
        <w:pStyle w:val="Brezrazmikov"/>
        <w:rPr>
          <w:rFonts w:cstheme="minorHAnsi"/>
          <w:szCs w:val="24"/>
        </w:rPr>
      </w:pPr>
    </w:p>
    <w:p w14:paraId="38623E2F" w14:textId="27EF643C" w:rsidR="00AC7E66" w:rsidRPr="00744611" w:rsidRDefault="00AC7E66" w:rsidP="00D169A8">
      <w:pPr>
        <w:pStyle w:val="Brezrazmikov"/>
        <w:rPr>
          <w:rFonts w:cstheme="minorHAnsi"/>
          <w:b/>
          <w:bCs/>
          <w:szCs w:val="24"/>
        </w:rPr>
      </w:pPr>
      <w:r w:rsidRPr="00744611">
        <w:rPr>
          <w:rFonts w:cstheme="minorHAnsi"/>
          <w:szCs w:val="24"/>
        </w:rPr>
        <w:t xml:space="preserve">NASLOV PROJEKTNE NALOGE: </w:t>
      </w:r>
      <w:r w:rsidR="00620902" w:rsidRPr="00620902">
        <w:rPr>
          <w:rFonts w:cstheme="minorHAnsi"/>
          <w:b/>
          <w:bCs/>
          <w:szCs w:val="24"/>
        </w:rPr>
        <w:t xml:space="preserve">POMAKCE, KI </w:t>
      </w:r>
      <w:r w:rsidR="006856BA">
        <w:rPr>
          <w:rFonts w:cstheme="minorHAnsi"/>
          <w:b/>
          <w:bCs/>
          <w:szCs w:val="24"/>
        </w:rPr>
        <w:t>PO</w:t>
      </w:r>
      <w:r w:rsidR="00620902" w:rsidRPr="00620902">
        <w:rPr>
          <w:rFonts w:cstheme="minorHAnsi"/>
          <w:b/>
          <w:bCs/>
          <w:szCs w:val="24"/>
        </w:rPr>
        <w:t>PELJEJO V DEŽELO PIČIČEV</w:t>
      </w:r>
    </w:p>
    <w:p w14:paraId="77A81181" w14:textId="77777777" w:rsidR="00D169A8" w:rsidRDefault="00D169A8" w:rsidP="00D169A8">
      <w:pPr>
        <w:pStyle w:val="Brezrazmikov"/>
        <w:rPr>
          <w:rFonts w:cstheme="minorHAnsi"/>
          <w:szCs w:val="24"/>
        </w:rPr>
      </w:pPr>
    </w:p>
    <w:p w14:paraId="71CD4FF0" w14:textId="6608B8D8" w:rsidR="00AC7E66" w:rsidRPr="00744611" w:rsidRDefault="00AC7E66" w:rsidP="00D169A8">
      <w:pPr>
        <w:pStyle w:val="Brezrazmikov"/>
        <w:rPr>
          <w:rFonts w:cstheme="minorHAnsi"/>
          <w:szCs w:val="24"/>
        </w:rPr>
      </w:pPr>
      <w:r w:rsidRPr="00744611">
        <w:rPr>
          <w:rFonts w:cstheme="minorHAnsi"/>
          <w:szCs w:val="24"/>
        </w:rPr>
        <w:t xml:space="preserve"> Avtorji:</w:t>
      </w:r>
    </w:p>
    <w:p w14:paraId="0927B6B7" w14:textId="069B1A06" w:rsidR="00AC7E66" w:rsidRPr="003B178C" w:rsidRDefault="003B178C" w:rsidP="003B178C">
      <w:pPr>
        <w:pStyle w:val="Odstavekseznama"/>
        <w:numPr>
          <w:ilvl w:val="0"/>
          <w:numId w:val="2"/>
        </w:numPr>
        <w:spacing w:line="360" w:lineRule="auto"/>
        <w:jc w:val="both"/>
        <w:rPr>
          <w:rFonts w:eastAsiaTheme="minorEastAsia" w:cstheme="minorHAnsi"/>
          <w:sz w:val="24"/>
          <w:szCs w:val="24"/>
        </w:rPr>
      </w:pPr>
      <w:r>
        <w:rPr>
          <w:rFonts w:eastAsia="Calibri" w:cstheme="minorHAnsi"/>
          <w:sz w:val="24"/>
          <w:szCs w:val="24"/>
        </w:rPr>
        <w:t xml:space="preserve">Jure </w:t>
      </w:r>
      <w:proofErr w:type="spellStart"/>
      <w:r>
        <w:rPr>
          <w:rFonts w:eastAsia="Calibri" w:cstheme="minorHAnsi"/>
          <w:sz w:val="24"/>
          <w:szCs w:val="24"/>
        </w:rPr>
        <w:t>Grašak</w:t>
      </w:r>
      <w:proofErr w:type="spellEnd"/>
      <w:r>
        <w:rPr>
          <w:rFonts w:eastAsia="Calibri" w:cstheme="minorHAnsi"/>
          <w:sz w:val="24"/>
          <w:szCs w:val="24"/>
        </w:rPr>
        <w:t xml:space="preserve">, </w:t>
      </w:r>
      <w:hyperlink r:id="rId17" w:history="1">
        <w:r w:rsidRPr="007E76DB">
          <w:rPr>
            <w:rStyle w:val="Hiperpovezava"/>
            <w:rFonts w:eastAsia="Calibri" w:cstheme="minorHAnsi"/>
            <w:sz w:val="24"/>
            <w:szCs w:val="24"/>
          </w:rPr>
          <w:t>jure.grasak@students.esnm.si</w:t>
        </w:r>
      </w:hyperlink>
    </w:p>
    <w:p w14:paraId="17AAD3E2" w14:textId="10FFBF72" w:rsidR="003B178C" w:rsidRPr="009874E7" w:rsidRDefault="009874E7" w:rsidP="003B178C">
      <w:pPr>
        <w:pStyle w:val="Odstavekseznama"/>
        <w:numPr>
          <w:ilvl w:val="0"/>
          <w:numId w:val="2"/>
        </w:numPr>
        <w:spacing w:line="360" w:lineRule="auto"/>
        <w:jc w:val="both"/>
        <w:rPr>
          <w:rFonts w:eastAsiaTheme="minorEastAsia" w:cstheme="minorHAnsi"/>
          <w:sz w:val="24"/>
          <w:szCs w:val="24"/>
        </w:rPr>
      </w:pPr>
      <w:r>
        <w:rPr>
          <w:rFonts w:eastAsia="Calibri" w:cstheme="minorHAnsi"/>
          <w:sz w:val="24"/>
          <w:szCs w:val="24"/>
        </w:rPr>
        <w:t xml:space="preserve">Tilen </w:t>
      </w:r>
      <w:proofErr w:type="spellStart"/>
      <w:r>
        <w:rPr>
          <w:rFonts w:eastAsia="Calibri" w:cstheme="minorHAnsi"/>
          <w:sz w:val="24"/>
          <w:szCs w:val="24"/>
        </w:rPr>
        <w:t>Hudelja</w:t>
      </w:r>
      <w:proofErr w:type="spellEnd"/>
      <w:r>
        <w:rPr>
          <w:rFonts w:eastAsia="Calibri" w:cstheme="minorHAnsi"/>
          <w:sz w:val="24"/>
          <w:szCs w:val="24"/>
        </w:rPr>
        <w:t xml:space="preserve">, </w:t>
      </w:r>
      <w:hyperlink r:id="rId18" w:history="1">
        <w:r w:rsidRPr="007E76DB">
          <w:rPr>
            <w:rStyle w:val="Hiperpovezava"/>
            <w:rFonts w:eastAsia="Calibri" w:cstheme="minorHAnsi"/>
            <w:sz w:val="24"/>
            <w:szCs w:val="24"/>
          </w:rPr>
          <w:t>tilen.hudelja@students.esnm.si</w:t>
        </w:r>
      </w:hyperlink>
    </w:p>
    <w:p w14:paraId="30D1E811" w14:textId="4853D715" w:rsidR="009874E7" w:rsidRPr="00981F62" w:rsidRDefault="008F47FD" w:rsidP="003B178C">
      <w:pPr>
        <w:pStyle w:val="Odstavekseznama"/>
        <w:numPr>
          <w:ilvl w:val="0"/>
          <w:numId w:val="2"/>
        </w:numPr>
        <w:spacing w:line="360" w:lineRule="auto"/>
        <w:jc w:val="both"/>
        <w:rPr>
          <w:rFonts w:eastAsiaTheme="minorEastAsia" w:cstheme="minorHAnsi"/>
          <w:sz w:val="24"/>
          <w:szCs w:val="24"/>
        </w:rPr>
      </w:pPr>
      <w:r>
        <w:rPr>
          <w:rFonts w:eastAsia="Calibri" w:cstheme="minorHAnsi"/>
          <w:sz w:val="24"/>
          <w:szCs w:val="24"/>
        </w:rPr>
        <w:t xml:space="preserve">Blaž Slemenšek, </w:t>
      </w:r>
      <w:hyperlink r:id="rId19" w:history="1">
        <w:r w:rsidR="00981F62" w:rsidRPr="007E76DB">
          <w:rPr>
            <w:rStyle w:val="Hiperpovezava"/>
            <w:rFonts w:eastAsia="Calibri" w:cstheme="minorHAnsi"/>
            <w:sz w:val="24"/>
            <w:szCs w:val="24"/>
          </w:rPr>
          <w:t>blaz.slemensek@students.esnm.si</w:t>
        </w:r>
      </w:hyperlink>
    </w:p>
    <w:p w14:paraId="211CA87B" w14:textId="7BDB076B" w:rsidR="00981F62" w:rsidRPr="00284818" w:rsidRDefault="00981F62" w:rsidP="003B178C">
      <w:pPr>
        <w:pStyle w:val="Odstavekseznama"/>
        <w:numPr>
          <w:ilvl w:val="0"/>
          <w:numId w:val="2"/>
        </w:numPr>
        <w:spacing w:line="360" w:lineRule="auto"/>
        <w:jc w:val="both"/>
        <w:rPr>
          <w:rFonts w:eastAsiaTheme="minorEastAsia" w:cstheme="minorHAnsi"/>
          <w:sz w:val="24"/>
          <w:szCs w:val="24"/>
        </w:rPr>
      </w:pPr>
      <w:r>
        <w:rPr>
          <w:rFonts w:eastAsia="Calibri" w:cstheme="minorHAnsi"/>
          <w:sz w:val="24"/>
          <w:szCs w:val="24"/>
        </w:rPr>
        <w:t xml:space="preserve">Maj V. Tanšek, </w:t>
      </w:r>
      <w:hyperlink r:id="rId20" w:history="1">
        <w:r w:rsidR="00284818" w:rsidRPr="007E76DB">
          <w:rPr>
            <w:rStyle w:val="Hiperpovezava"/>
            <w:rFonts w:eastAsia="Calibri" w:cstheme="minorHAnsi"/>
            <w:sz w:val="24"/>
            <w:szCs w:val="24"/>
          </w:rPr>
          <w:t>maj.v.tansek@students.esnm.si</w:t>
        </w:r>
      </w:hyperlink>
    </w:p>
    <w:p w14:paraId="664A58B1" w14:textId="5CFEF5E7" w:rsidR="00284818" w:rsidRPr="003B178C" w:rsidRDefault="00284818" w:rsidP="003B178C">
      <w:pPr>
        <w:pStyle w:val="Odstavekseznama"/>
        <w:numPr>
          <w:ilvl w:val="0"/>
          <w:numId w:val="2"/>
        </w:numPr>
        <w:spacing w:line="360" w:lineRule="auto"/>
        <w:jc w:val="both"/>
        <w:rPr>
          <w:rFonts w:eastAsiaTheme="minorEastAsia" w:cstheme="minorHAnsi"/>
          <w:sz w:val="24"/>
          <w:szCs w:val="24"/>
        </w:rPr>
      </w:pPr>
      <w:r>
        <w:rPr>
          <w:rFonts w:eastAsia="Calibri" w:cstheme="minorHAnsi"/>
          <w:sz w:val="24"/>
          <w:szCs w:val="24"/>
        </w:rPr>
        <w:t xml:space="preserve">Amadeja Vlahov, </w:t>
      </w:r>
      <w:r w:rsidR="008859FE">
        <w:rPr>
          <w:rFonts w:eastAsia="Calibri" w:cstheme="minorHAnsi"/>
          <w:sz w:val="24"/>
          <w:szCs w:val="24"/>
        </w:rPr>
        <w:t>amadeja.vlahov@studets.esnm.si</w:t>
      </w:r>
    </w:p>
    <w:p w14:paraId="37CE1E7B" w14:textId="77777777" w:rsidR="00AC7E66" w:rsidRPr="00744611" w:rsidRDefault="00AC7E66" w:rsidP="00D169A8">
      <w:pPr>
        <w:pStyle w:val="Brezrazmikov"/>
        <w:ind w:left="720"/>
        <w:rPr>
          <w:rFonts w:cstheme="minorHAnsi"/>
          <w:szCs w:val="24"/>
        </w:rPr>
      </w:pPr>
    </w:p>
    <w:p w14:paraId="7974200F" w14:textId="780B2BDE" w:rsidR="00AC7E66" w:rsidRPr="00744611" w:rsidRDefault="00AC7E66" w:rsidP="00D169A8">
      <w:pPr>
        <w:pStyle w:val="Brezrazmikov"/>
        <w:rPr>
          <w:rFonts w:cstheme="minorHAnsi"/>
          <w:szCs w:val="24"/>
        </w:rPr>
      </w:pPr>
      <w:r w:rsidRPr="00744611">
        <w:rPr>
          <w:rFonts w:cstheme="minorHAnsi"/>
          <w:szCs w:val="24"/>
        </w:rPr>
        <w:t>Mentor</w:t>
      </w:r>
      <w:r w:rsidR="00213012">
        <w:rPr>
          <w:rFonts w:cstheme="minorHAnsi"/>
          <w:szCs w:val="24"/>
        </w:rPr>
        <w:t>ja</w:t>
      </w:r>
      <w:r w:rsidRPr="00744611">
        <w:rPr>
          <w:rFonts w:cstheme="minorHAnsi"/>
          <w:szCs w:val="24"/>
        </w:rPr>
        <w:t>:</w:t>
      </w:r>
    </w:p>
    <w:p w14:paraId="4D562986" w14:textId="77777777" w:rsidR="00213012" w:rsidRPr="00213012" w:rsidRDefault="00AC7E66" w:rsidP="00D169A8">
      <w:pPr>
        <w:pStyle w:val="Brezrazmikov"/>
        <w:numPr>
          <w:ilvl w:val="0"/>
          <w:numId w:val="1"/>
        </w:numPr>
        <w:rPr>
          <w:rStyle w:val="Hiperpovezava"/>
          <w:rFonts w:cstheme="minorHAnsi"/>
          <w:b/>
          <w:color w:val="auto"/>
          <w:szCs w:val="24"/>
        </w:rPr>
      </w:pPr>
      <w:r w:rsidRPr="00744611">
        <w:rPr>
          <w:rFonts w:cstheme="minorHAnsi"/>
          <w:szCs w:val="24"/>
        </w:rPr>
        <w:t>Jer</w:t>
      </w:r>
      <w:r w:rsidR="0055004C">
        <w:rPr>
          <w:rFonts w:cstheme="minorHAnsi"/>
          <w:szCs w:val="24"/>
        </w:rPr>
        <w:t>i</w:t>
      </w:r>
      <w:r w:rsidRPr="00744611">
        <w:rPr>
          <w:rFonts w:cstheme="minorHAnsi"/>
          <w:szCs w:val="24"/>
        </w:rPr>
        <w:t xml:space="preserve">ca Božič Kranjec; </w:t>
      </w:r>
      <w:hyperlink r:id="rId21" w:history="1">
        <w:r w:rsidRPr="00744611">
          <w:rPr>
            <w:rStyle w:val="Hiperpovezava"/>
            <w:rFonts w:cstheme="minorHAnsi"/>
            <w:szCs w:val="24"/>
          </w:rPr>
          <w:t>jerica.kranjec@esnm.si</w:t>
        </w:r>
      </w:hyperlink>
    </w:p>
    <w:p w14:paraId="76FED54F" w14:textId="518CDC17" w:rsidR="00AC7E66" w:rsidRPr="008859FE" w:rsidRDefault="00213012" w:rsidP="00D169A8">
      <w:pPr>
        <w:pStyle w:val="Brezrazmikov"/>
        <w:numPr>
          <w:ilvl w:val="0"/>
          <w:numId w:val="1"/>
        </w:numPr>
        <w:rPr>
          <w:rStyle w:val="Hiperpovezava"/>
          <w:rFonts w:cstheme="minorHAnsi"/>
          <w:b/>
          <w:color w:val="auto"/>
          <w:szCs w:val="24"/>
        </w:rPr>
      </w:pPr>
      <w:r>
        <w:rPr>
          <w:rStyle w:val="Hiperpovezava"/>
          <w:rFonts w:cstheme="minorHAnsi"/>
          <w:szCs w:val="24"/>
        </w:rPr>
        <w:t>Jernej Balant; jernej.balant@esnm.si</w:t>
      </w:r>
      <w:r w:rsidR="00AC7E66" w:rsidRPr="00744611">
        <w:rPr>
          <w:rStyle w:val="Hiperpovezava"/>
          <w:rFonts w:cstheme="minorHAnsi"/>
          <w:szCs w:val="24"/>
        </w:rPr>
        <w:t xml:space="preserve"> </w:t>
      </w:r>
    </w:p>
    <w:p w14:paraId="6BDD47DB" w14:textId="77777777" w:rsidR="00E346E2" w:rsidRDefault="00E346E2" w:rsidP="008859FE">
      <w:pPr>
        <w:pStyle w:val="Brezrazmikov"/>
        <w:rPr>
          <w:rStyle w:val="Hiperpovezava"/>
          <w:rFonts w:cstheme="minorHAnsi"/>
          <w:szCs w:val="24"/>
        </w:rPr>
      </w:pPr>
    </w:p>
    <w:p w14:paraId="17D2E1DB" w14:textId="5F9ED84F" w:rsidR="00213012" w:rsidRDefault="00213012" w:rsidP="008859FE">
      <w:pPr>
        <w:pStyle w:val="Brezrazmikov"/>
        <w:rPr>
          <w:rStyle w:val="Hiperpovezava"/>
          <w:rFonts w:cstheme="minorHAnsi"/>
          <w:szCs w:val="24"/>
        </w:rPr>
        <w:sectPr w:rsidR="00213012" w:rsidSect="00C77AF3">
          <w:pgSz w:w="11906" w:h="16838"/>
          <w:pgMar w:top="1418" w:right="1418" w:bottom="1418" w:left="1701" w:header="709" w:footer="709" w:gutter="0"/>
          <w:pgNumType w:start="0"/>
          <w:cols w:space="708"/>
          <w:titlePg/>
          <w:docGrid w:linePitch="360"/>
        </w:sectPr>
      </w:pPr>
    </w:p>
    <w:p w14:paraId="21A3B836" w14:textId="2F0F3B38" w:rsidR="00AC7E66" w:rsidRPr="00851322" w:rsidRDefault="00AC7E66" w:rsidP="00851322">
      <w:pPr>
        <w:pStyle w:val="Brezrazmikov"/>
        <w:rPr>
          <w:rFonts w:cstheme="minorHAnsi"/>
          <w:b/>
          <w:sz w:val="28"/>
          <w:szCs w:val="28"/>
        </w:rPr>
      </w:pPr>
      <w:r w:rsidRPr="008271EE">
        <w:rPr>
          <w:rFonts w:cstheme="minorHAnsi"/>
          <w:b/>
          <w:sz w:val="28"/>
          <w:szCs w:val="28"/>
        </w:rPr>
        <w:lastRenderedPageBreak/>
        <w:t>POVZETEK</w:t>
      </w:r>
      <w:r w:rsidR="00851322">
        <w:rPr>
          <w:rFonts w:cstheme="minorHAnsi"/>
          <w:b/>
          <w:sz w:val="28"/>
          <w:szCs w:val="28"/>
        </w:rPr>
        <w:br/>
      </w:r>
      <w:r w:rsidR="009863E3" w:rsidRPr="009863E3">
        <w:rPr>
          <w:rFonts w:cstheme="minorHAnsi"/>
          <w:szCs w:val="24"/>
        </w:rPr>
        <w:t>Cilj naše projektn</w:t>
      </w:r>
      <w:r w:rsidR="005A0ED1">
        <w:rPr>
          <w:rFonts w:cstheme="minorHAnsi"/>
          <w:szCs w:val="24"/>
        </w:rPr>
        <w:t xml:space="preserve">e </w:t>
      </w:r>
      <w:r w:rsidR="009863E3" w:rsidRPr="009863E3">
        <w:rPr>
          <w:rFonts w:cstheme="minorHAnsi"/>
          <w:szCs w:val="24"/>
        </w:rPr>
        <w:t xml:space="preserve">naloge je predstaviti </w:t>
      </w:r>
      <w:r w:rsidR="005A0ED1">
        <w:rPr>
          <w:rFonts w:cstheme="minorHAnsi"/>
          <w:szCs w:val="24"/>
        </w:rPr>
        <w:t>d</w:t>
      </w:r>
      <w:r w:rsidR="009863E3" w:rsidRPr="009863E3">
        <w:rPr>
          <w:rFonts w:cstheme="minorHAnsi"/>
          <w:szCs w:val="24"/>
        </w:rPr>
        <w:t>olenjsko tradicionalno jed,</w:t>
      </w:r>
      <w:r w:rsidR="005A0ED1">
        <w:rPr>
          <w:rFonts w:cstheme="minorHAnsi"/>
          <w:szCs w:val="24"/>
        </w:rPr>
        <w:t xml:space="preserve"> i</w:t>
      </w:r>
      <w:r w:rsidR="009863E3" w:rsidRPr="009863E3">
        <w:rPr>
          <w:rFonts w:cstheme="minorHAnsi"/>
          <w:szCs w:val="24"/>
        </w:rPr>
        <w:t xml:space="preserve">menovano </w:t>
      </w:r>
      <w:proofErr w:type="spellStart"/>
      <w:r w:rsidR="004D55E4">
        <w:rPr>
          <w:rFonts w:cstheme="minorHAnsi"/>
          <w:szCs w:val="24"/>
        </w:rPr>
        <w:t>pičiči</w:t>
      </w:r>
      <w:proofErr w:type="spellEnd"/>
      <w:r w:rsidR="009863E3" w:rsidRPr="009863E3">
        <w:rPr>
          <w:rFonts w:cstheme="minorHAnsi"/>
          <w:szCs w:val="24"/>
        </w:rPr>
        <w:t xml:space="preserve">, obogateno s štirimi edinstvenimi omakami, ki nosijo okuse </w:t>
      </w:r>
      <w:r w:rsidR="008271EE">
        <w:rPr>
          <w:rFonts w:cstheme="minorHAnsi"/>
          <w:szCs w:val="24"/>
        </w:rPr>
        <w:t>D</w:t>
      </w:r>
      <w:r w:rsidR="009863E3" w:rsidRPr="009863E3">
        <w:rPr>
          <w:rFonts w:cstheme="minorHAnsi"/>
          <w:szCs w:val="24"/>
        </w:rPr>
        <w:t xml:space="preserve">olenjske regije. Te omake niso le odličen spominek, ampak tudi popotnica nazaj v  </w:t>
      </w:r>
      <w:r w:rsidR="005A0ED1">
        <w:rPr>
          <w:rFonts w:cstheme="minorHAnsi"/>
          <w:szCs w:val="24"/>
        </w:rPr>
        <w:t xml:space="preserve">deželo, kjer so doma </w:t>
      </w:r>
      <w:proofErr w:type="spellStart"/>
      <w:r w:rsidR="005A0ED1">
        <w:rPr>
          <w:rFonts w:cstheme="minorHAnsi"/>
          <w:szCs w:val="24"/>
        </w:rPr>
        <w:t>pičiči</w:t>
      </w:r>
      <w:proofErr w:type="spellEnd"/>
      <w:r w:rsidR="005A0ED1">
        <w:rPr>
          <w:rFonts w:cstheme="minorHAnsi"/>
          <w:szCs w:val="24"/>
        </w:rPr>
        <w:t xml:space="preserve">. </w:t>
      </w:r>
      <w:r w:rsidR="009863E3" w:rsidRPr="009863E3">
        <w:rPr>
          <w:rFonts w:cstheme="minorHAnsi"/>
          <w:szCs w:val="24"/>
        </w:rPr>
        <w:t xml:space="preserve">Prepričani smo, da si priljubljena </w:t>
      </w:r>
      <w:r w:rsidR="005A0ED1">
        <w:rPr>
          <w:rFonts w:cstheme="minorHAnsi"/>
          <w:szCs w:val="24"/>
        </w:rPr>
        <w:t>d</w:t>
      </w:r>
      <w:r w:rsidR="009863E3" w:rsidRPr="009863E3">
        <w:rPr>
          <w:rFonts w:cstheme="minorHAnsi"/>
          <w:szCs w:val="24"/>
        </w:rPr>
        <w:t>olenjska jed</w:t>
      </w:r>
      <w:r w:rsidR="005A0ED1">
        <w:rPr>
          <w:rFonts w:cstheme="minorHAnsi"/>
          <w:szCs w:val="24"/>
        </w:rPr>
        <w:t xml:space="preserve"> </w:t>
      </w:r>
      <w:proofErr w:type="spellStart"/>
      <w:r w:rsidR="004D55E4">
        <w:rPr>
          <w:rFonts w:cstheme="minorHAnsi"/>
          <w:szCs w:val="24"/>
        </w:rPr>
        <w:t>pičiči</w:t>
      </w:r>
      <w:proofErr w:type="spellEnd"/>
      <w:r w:rsidR="009863E3" w:rsidRPr="009863E3">
        <w:rPr>
          <w:rFonts w:cstheme="minorHAnsi"/>
          <w:szCs w:val="24"/>
        </w:rPr>
        <w:t xml:space="preserve"> zasluži lokalne omake, ki odražajo bogastvo okusov te regije, namesto da se zanašajo na že dobro poznane svetovne omake, kot so kečap, majoneza, tatarska in nacho.</w:t>
      </w:r>
      <w:r w:rsidR="009863E3">
        <w:rPr>
          <w:rFonts w:cstheme="minorHAnsi"/>
          <w:szCs w:val="24"/>
        </w:rPr>
        <w:t xml:space="preserve"> </w:t>
      </w:r>
      <w:r w:rsidR="009863E3" w:rsidRPr="009863E3">
        <w:rPr>
          <w:rFonts w:cstheme="minorHAnsi"/>
          <w:szCs w:val="24"/>
        </w:rPr>
        <w:t>Naša ekipa verjame, da so te lokalne omake</w:t>
      </w:r>
      <w:r w:rsidR="00395F69">
        <w:rPr>
          <w:rFonts w:cstheme="minorHAnsi"/>
          <w:szCs w:val="24"/>
        </w:rPr>
        <w:t xml:space="preserve">, ki smo jih poimenovali </w:t>
      </w:r>
      <w:proofErr w:type="spellStart"/>
      <w:r w:rsidR="00395F69">
        <w:rPr>
          <w:rFonts w:cstheme="minorHAnsi"/>
          <w:szCs w:val="24"/>
        </w:rPr>
        <w:t>Pomakce</w:t>
      </w:r>
      <w:proofErr w:type="spellEnd"/>
      <w:r w:rsidR="00395F69">
        <w:rPr>
          <w:rFonts w:cstheme="minorHAnsi"/>
          <w:szCs w:val="24"/>
        </w:rPr>
        <w:t xml:space="preserve"> z imeni Francka, Štefka, Pepca in Mici</w:t>
      </w:r>
      <w:r w:rsidR="009863E3" w:rsidRPr="009863E3">
        <w:rPr>
          <w:rFonts w:cstheme="minorHAnsi"/>
          <w:szCs w:val="24"/>
        </w:rPr>
        <w:t xml:space="preserve"> odlična dopolnitev k tradicionalnim </w:t>
      </w:r>
      <w:proofErr w:type="spellStart"/>
      <w:r w:rsidR="006A709F">
        <w:rPr>
          <w:rFonts w:cstheme="minorHAnsi"/>
          <w:szCs w:val="24"/>
        </w:rPr>
        <w:t>p</w:t>
      </w:r>
      <w:r w:rsidR="009863E3" w:rsidRPr="009863E3">
        <w:rPr>
          <w:rFonts w:cstheme="minorHAnsi"/>
          <w:szCs w:val="24"/>
        </w:rPr>
        <w:t>ičičem</w:t>
      </w:r>
      <w:proofErr w:type="spellEnd"/>
      <w:r w:rsidR="009863E3" w:rsidRPr="009863E3">
        <w:rPr>
          <w:rFonts w:cstheme="minorHAnsi"/>
          <w:szCs w:val="24"/>
        </w:rPr>
        <w:t>, obenem pa</w:t>
      </w:r>
      <w:r w:rsidR="00395F69">
        <w:rPr>
          <w:rFonts w:cstheme="minorHAnsi"/>
          <w:szCs w:val="24"/>
        </w:rPr>
        <w:t xml:space="preserve"> pakirane v lično in trajnostno embalažo</w:t>
      </w:r>
      <w:r w:rsidR="009863E3" w:rsidRPr="009863E3">
        <w:rPr>
          <w:rFonts w:cstheme="minorHAnsi"/>
          <w:szCs w:val="24"/>
        </w:rPr>
        <w:t xml:space="preserve"> predstavljajo izvrsten kulinarični spominek za vse ljubitelje </w:t>
      </w:r>
      <w:r w:rsidR="005A0ED1">
        <w:rPr>
          <w:rFonts w:cstheme="minorHAnsi"/>
          <w:szCs w:val="24"/>
        </w:rPr>
        <w:t>okusa po domačem</w:t>
      </w:r>
      <w:r w:rsidR="009863E3" w:rsidRPr="009863E3">
        <w:rPr>
          <w:rFonts w:cstheme="minorHAnsi"/>
          <w:szCs w:val="24"/>
        </w:rPr>
        <w:t xml:space="preserve">. Z željo, da bi privabili mlade turiste na </w:t>
      </w:r>
      <w:r w:rsidR="008271EE">
        <w:rPr>
          <w:rFonts w:cstheme="minorHAnsi"/>
          <w:szCs w:val="24"/>
        </w:rPr>
        <w:t>D</w:t>
      </w:r>
      <w:r w:rsidR="009863E3" w:rsidRPr="009863E3">
        <w:rPr>
          <w:rFonts w:cstheme="minorHAnsi"/>
          <w:szCs w:val="24"/>
        </w:rPr>
        <w:t xml:space="preserve">olenjsko, kjer lahko uživajo v raznolikosti naravne in kulturne dediščine, smo se odločili predstaviti jed </w:t>
      </w:r>
      <w:r w:rsidR="004D55E4">
        <w:rPr>
          <w:rFonts w:cstheme="minorHAnsi"/>
          <w:szCs w:val="24"/>
        </w:rPr>
        <w:t>pičiči</w:t>
      </w:r>
      <w:r w:rsidR="009863E3" w:rsidRPr="009863E3">
        <w:rPr>
          <w:rFonts w:cstheme="minorHAnsi"/>
          <w:szCs w:val="24"/>
        </w:rPr>
        <w:t>.</w:t>
      </w:r>
      <w:r w:rsidR="008F77D4" w:rsidRPr="008F77D4">
        <w:t xml:space="preserve"> </w:t>
      </w:r>
      <w:r w:rsidR="008F77D4" w:rsidRPr="008F77D4">
        <w:rPr>
          <w:rFonts w:cstheme="minorHAnsi"/>
          <w:szCs w:val="24"/>
        </w:rPr>
        <w:t>Nastala je pred četrt stoletja na Dolenjskem in je na drugih koncih Slovenije ne poznajo</w:t>
      </w:r>
      <w:r w:rsidR="008F77D4">
        <w:rPr>
          <w:rFonts w:cstheme="minorHAnsi"/>
          <w:szCs w:val="24"/>
        </w:rPr>
        <w:t>.</w:t>
      </w:r>
      <w:r w:rsidR="009863E3">
        <w:rPr>
          <w:rFonts w:cstheme="minorHAnsi"/>
          <w:szCs w:val="24"/>
        </w:rPr>
        <w:t xml:space="preserve"> </w:t>
      </w:r>
      <w:r w:rsidR="009863E3" w:rsidRPr="009863E3">
        <w:rPr>
          <w:rFonts w:cstheme="minorHAnsi"/>
          <w:szCs w:val="24"/>
        </w:rPr>
        <w:t xml:space="preserve">Da bi pritegnili pozornost mladih, smo </w:t>
      </w:r>
      <w:r w:rsidR="00817E14">
        <w:rPr>
          <w:rFonts w:cstheme="minorHAnsi"/>
          <w:szCs w:val="24"/>
        </w:rPr>
        <w:t>p</w:t>
      </w:r>
      <w:r w:rsidR="009863E3" w:rsidRPr="009863E3">
        <w:rPr>
          <w:rFonts w:cstheme="minorHAnsi"/>
          <w:szCs w:val="24"/>
        </w:rPr>
        <w:t xml:space="preserve">ičičem dodali nove lokalne omakce, ki so na voljo tudi kot odličen spominek, omogočajoč okušanje </w:t>
      </w:r>
      <w:r w:rsidR="00395F69">
        <w:rPr>
          <w:rFonts w:cstheme="minorHAnsi"/>
          <w:szCs w:val="24"/>
        </w:rPr>
        <w:t>D</w:t>
      </w:r>
      <w:r w:rsidR="009863E3" w:rsidRPr="009863E3">
        <w:rPr>
          <w:rFonts w:cstheme="minorHAnsi"/>
          <w:szCs w:val="24"/>
        </w:rPr>
        <w:t xml:space="preserve">olenjske tudi od doma. Za doseganje širše prepoznavnosti smo ustvarili promocijski video, ki predstavlja </w:t>
      </w:r>
      <w:r w:rsidR="00395F69">
        <w:rPr>
          <w:rFonts w:cstheme="minorHAnsi"/>
          <w:szCs w:val="24"/>
        </w:rPr>
        <w:t xml:space="preserve">zgodbo o nastanku </w:t>
      </w:r>
      <w:r w:rsidR="009863E3" w:rsidRPr="009863E3">
        <w:rPr>
          <w:rFonts w:cstheme="minorHAnsi"/>
          <w:szCs w:val="24"/>
        </w:rPr>
        <w:t xml:space="preserve">jedi </w:t>
      </w:r>
      <w:proofErr w:type="spellStart"/>
      <w:r w:rsidR="004D55E4">
        <w:rPr>
          <w:rFonts w:cstheme="minorHAnsi"/>
          <w:szCs w:val="24"/>
        </w:rPr>
        <w:t>pičiči</w:t>
      </w:r>
      <w:proofErr w:type="spellEnd"/>
      <w:r w:rsidR="009863E3" w:rsidRPr="009863E3">
        <w:rPr>
          <w:rFonts w:cstheme="minorHAnsi"/>
          <w:szCs w:val="24"/>
        </w:rPr>
        <w:t xml:space="preserve"> in razkriva edinstvene okuse, ki jih ponujajo naše lokalne omakce. Želimo, da ta okusna pustolovščina pride do širšega občinstva, zato smo </w:t>
      </w:r>
      <w:r w:rsidR="00817E14">
        <w:rPr>
          <w:rFonts w:cstheme="minorHAnsi"/>
          <w:szCs w:val="24"/>
        </w:rPr>
        <w:t>p</w:t>
      </w:r>
      <w:r w:rsidR="009863E3" w:rsidRPr="009863E3">
        <w:rPr>
          <w:rFonts w:cstheme="minorHAnsi"/>
          <w:szCs w:val="24"/>
        </w:rPr>
        <w:t>ičiče in omakce poslali v svet, da bi delili bogastvo dolenjske kulinarike</w:t>
      </w:r>
      <w:r w:rsidR="00851322">
        <w:rPr>
          <w:rFonts w:cstheme="minorHAnsi"/>
          <w:szCs w:val="24"/>
        </w:rPr>
        <w:t xml:space="preserve">, kar dobro povzame slogan, ki smo ga ustvarili: Pomakce, ki </w:t>
      </w:r>
      <w:r w:rsidR="006856BA">
        <w:rPr>
          <w:rFonts w:cstheme="minorHAnsi"/>
          <w:szCs w:val="24"/>
        </w:rPr>
        <w:t>po</w:t>
      </w:r>
      <w:r w:rsidR="00851322">
        <w:rPr>
          <w:rFonts w:cstheme="minorHAnsi"/>
          <w:szCs w:val="24"/>
        </w:rPr>
        <w:t xml:space="preserve">peljejo v deželo pičičev. </w:t>
      </w:r>
    </w:p>
    <w:p w14:paraId="4CB08C84" w14:textId="19514762" w:rsidR="00AC7E66" w:rsidRDefault="00AC7E66" w:rsidP="00D169A8">
      <w:pPr>
        <w:pStyle w:val="Brezrazmikov"/>
        <w:rPr>
          <w:rFonts w:cstheme="minorHAnsi"/>
          <w:b/>
          <w:bCs/>
          <w:szCs w:val="24"/>
        </w:rPr>
      </w:pPr>
      <w:r w:rsidRPr="00744611">
        <w:rPr>
          <w:rFonts w:cstheme="minorHAnsi"/>
          <w:szCs w:val="24"/>
        </w:rPr>
        <w:t xml:space="preserve">Ključne besede: </w:t>
      </w:r>
      <w:r w:rsidR="004D55E4">
        <w:rPr>
          <w:rFonts w:cstheme="minorHAnsi"/>
          <w:b/>
          <w:bCs/>
          <w:szCs w:val="24"/>
        </w:rPr>
        <w:t>pičiči</w:t>
      </w:r>
      <w:r w:rsidR="008271EE">
        <w:rPr>
          <w:rFonts w:cstheme="minorHAnsi"/>
          <w:b/>
          <w:bCs/>
          <w:szCs w:val="24"/>
        </w:rPr>
        <w:t>, omake, Dolenjska, kulinarično, tradicionalno, spominek</w:t>
      </w:r>
    </w:p>
    <w:p w14:paraId="542F8FC5" w14:textId="77777777" w:rsidR="00851322" w:rsidRPr="00E346E2" w:rsidRDefault="00851322" w:rsidP="00D169A8">
      <w:pPr>
        <w:pStyle w:val="Brezrazmikov"/>
        <w:rPr>
          <w:rFonts w:cstheme="minorHAnsi"/>
          <w:b/>
          <w:bCs/>
          <w:szCs w:val="24"/>
        </w:rPr>
      </w:pPr>
    </w:p>
    <w:p w14:paraId="39DD4EA2" w14:textId="77777777" w:rsidR="00395F69" w:rsidRDefault="00395F69" w:rsidP="00395F69">
      <w:pPr>
        <w:pStyle w:val="Brezrazmikov"/>
        <w:rPr>
          <w:rFonts w:cstheme="minorHAnsi"/>
          <w:szCs w:val="24"/>
        </w:rPr>
      </w:pPr>
    </w:p>
    <w:p w14:paraId="7C9CC2E7" w14:textId="77777777" w:rsidR="00395F69" w:rsidRDefault="00395F69" w:rsidP="00395F69">
      <w:pPr>
        <w:pStyle w:val="Brezrazmikov"/>
        <w:rPr>
          <w:rFonts w:cstheme="minorHAnsi"/>
          <w:szCs w:val="24"/>
        </w:rPr>
      </w:pPr>
    </w:p>
    <w:p w14:paraId="5B994098" w14:textId="77777777" w:rsidR="00395F69" w:rsidRDefault="00395F69" w:rsidP="00395F69">
      <w:pPr>
        <w:pStyle w:val="Brezrazmikov"/>
        <w:rPr>
          <w:rFonts w:cstheme="minorHAnsi"/>
          <w:szCs w:val="24"/>
        </w:rPr>
      </w:pPr>
    </w:p>
    <w:p w14:paraId="14F4BA86" w14:textId="77777777" w:rsidR="00395F69" w:rsidRDefault="00395F69" w:rsidP="00395F69">
      <w:pPr>
        <w:pStyle w:val="Brezrazmikov"/>
        <w:rPr>
          <w:rFonts w:cstheme="minorHAnsi"/>
          <w:szCs w:val="24"/>
        </w:rPr>
      </w:pPr>
    </w:p>
    <w:p w14:paraId="3BDE59CC" w14:textId="77777777" w:rsidR="00395F69" w:rsidRDefault="00395F69" w:rsidP="00395F69">
      <w:pPr>
        <w:pStyle w:val="Brezrazmikov"/>
        <w:rPr>
          <w:rFonts w:cstheme="minorHAnsi"/>
          <w:szCs w:val="24"/>
        </w:rPr>
      </w:pPr>
    </w:p>
    <w:p w14:paraId="7C2A9B8F" w14:textId="77777777" w:rsidR="00395F69" w:rsidRDefault="00395F69" w:rsidP="00395F69">
      <w:pPr>
        <w:pStyle w:val="Brezrazmikov"/>
        <w:rPr>
          <w:rFonts w:cstheme="minorHAnsi"/>
          <w:szCs w:val="24"/>
        </w:rPr>
      </w:pPr>
    </w:p>
    <w:p w14:paraId="27DFC8F5" w14:textId="77777777" w:rsidR="00395F69" w:rsidRDefault="00395F69" w:rsidP="00395F69">
      <w:pPr>
        <w:pStyle w:val="Brezrazmikov"/>
        <w:rPr>
          <w:rFonts w:cstheme="minorHAnsi"/>
          <w:szCs w:val="24"/>
        </w:rPr>
      </w:pPr>
    </w:p>
    <w:p w14:paraId="1138D2B1" w14:textId="77777777" w:rsidR="00395F69" w:rsidRDefault="00395F69" w:rsidP="00395F69">
      <w:pPr>
        <w:pStyle w:val="Brezrazmikov"/>
        <w:rPr>
          <w:rFonts w:cstheme="minorHAnsi"/>
          <w:szCs w:val="24"/>
        </w:rPr>
      </w:pPr>
    </w:p>
    <w:p w14:paraId="736D051B" w14:textId="77777777" w:rsidR="00395F69" w:rsidRDefault="00395F69" w:rsidP="00395F69">
      <w:pPr>
        <w:pStyle w:val="Brezrazmikov"/>
        <w:rPr>
          <w:rFonts w:cstheme="minorHAnsi"/>
          <w:szCs w:val="24"/>
        </w:rPr>
      </w:pPr>
    </w:p>
    <w:p w14:paraId="4F5C38E7" w14:textId="77777777" w:rsidR="00395F69" w:rsidRDefault="00395F69" w:rsidP="00395F69">
      <w:pPr>
        <w:pStyle w:val="Brezrazmikov"/>
        <w:rPr>
          <w:rFonts w:cstheme="minorHAnsi"/>
          <w:szCs w:val="24"/>
        </w:rPr>
      </w:pPr>
    </w:p>
    <w:p w14:paraId="36981735" w14:textId="77777777" w:rsidR="00395F69" w:rsidRDefault="00395F69" w:rsidP="00395F69">
      <w:pPr>
        <w:pStyle w:val="Brezrazmikov"/>
        <w:rPr>
          <w:rFonts w:cstheme="minorHAnsi"/>
          <w:szCs w:val="24"/>
        </w:rPr>
      </w:pPr>
    </w:p>
    <w:p w14:paraId="54033C79" w14:textId="77777777" w:rsidR="00395F69" w:rsidRDefault="00395F69" w:rsidP="00395F69">
      <w:pPr>
        <w:pStyle w:val="Brezrazmikov"/>
        <w:rPr>
          <w:rFonts w:cstheme="minorHAnsi"/>
          <w:szCs w:val="24"/>
        </w:rPr>
      </w:pPr>
    </w:p>
    <w:p w14:paraId="6C8D6970" w14:textId="03BF1131" w:rsidR="00851322" w:rsidRPr="00395F69" w:rsidRDefault="00AC7E66" w:rsidP="00395F69">
      <w:pPr>
        <w:pStyle w:val="Brezrazmikov"/>
        <w:rPr>
          <w:rFonts w:cstheme="minorHAnsi"/>
          <w:szCs w:val="24"/>
        </w:rPr>
      </w:pPr>
      <w:r w:rsidRPr="00395F69">
        <w:rPr>
          <w:rFonts w:cstheme="minorHAnsi"/>
          <w:szCs w:val="24"/>
        </w:rPr>
        <w:t>ABSTRACT</w:t>
      </w:r>
    </w:p>
    <w:p w14:paraId="49C706AF" w14:textId="654B17C1" w:rsidR="00851322" w:rsidRPr="00395F69" w:rsidRDefault="008271EE" w:rsidP="00395F69">
      <w:pPr>
        <w:pStyle w:val="Brezrazmikov"/>
        <w:rPr>
          <w:rFonts w:cstheme="minorHAnsi"/>
          <w:szCs w:val="24"/>
        </w:rPr>
      </w:pPr>
      <w:r w:rsidRPr="00395F69">
        <w:rPr>
          <w:rFonts w:cstheme="minorHAnsi"/>
          <w:szCs w:val="24"/>
        </w:rPr>
        <w:t xml:space="preserve">The purpose of our project is to introduce the reader to a traditional culinary dish from the Dolenjska region, called </w:t>
      </w:r>
      <w:r w:rsidR="004D55E4" w:rsidRPr="00395F69">
        <w:rPr>
          <w:rFonts w:cstheme="minorHAnsi"/>
          <w:szCs w:val="24"/>
        </w:rPr>
        <w:t>pičiči</w:t>
      </w:r>
      <w:r w:rsidRPr="00395F69">
        <w:rPr>
          <w:rFonts w:cstheme="minorHAnsi"/>
          <w:szCs w:val="24"/>
        </w:rPr>
        <w:t xml:space="preserve">, enriched with four unique sauces that carry the flavours of the Dolenjska region. These sauces are not only a great souvenir, but also a journey back to the world of the Dolenjska region. We believe that a popular Dolenjska dish such as </w:t>
      </w:r>
      <w:r w:rsidR="004D55E4" w:rsidRPr="00395F69">
        <w:rPr>
          <w:rFonts w:cstheme="minorHAnsi"/>
          <w:szCs w:val="24"/>
        </w:rPr>
        <w:t>pičiči</w:t>
      </w:r>
      <w:r w:rsidRPr="00395F69">
        <w:rPr>
          <w:rFonts w:cstheme="minorHAnsi"/>
          <w:szCs w:val="24"/>
        </w:rPr>
        <w:t xml:space="preserve"> deserves local sauces that reflect the richness of the region's flavours, rather than relying on the world's well-known sauces such as ketchup, mayonnaise, tartar sauce and nacho. Our team believes that these local </w:t>
      </w:r>
      <w:proofErr w:type="spellStart"/>
      <w:r w:rsidRPr="00395F69">
        <w:rPr>
          <w:rFonts w:cstheme="minorHAnsi"/>
          <w:szCs w:val="24"/>
        </w:rPr>
        <w:t>sauces</w:t>
      </w:r>
      <w:proofErr w:type="spellEnd"/>
      <w:r w:rsidR="00395F69">
        <w:rPr>
          <w:rFonts w:cstheme="minorHAnsi"/>
          <w:szCs w:val="24"/>
        </w:rPr>
        <w:t xml:space="preserve">, </w:t>
      </w:r>
      <w:proofErr w:type="spellStart"/>
      <w:r w:rsidR="00395F69">
        <w:rPr>
          <w:rFonts w:cstheme="minorHAnsi"/>
          <w:szCs w:val="24"/>
        </w:rPr>
        <w:t>wich</w:t>
      </w:r>
      <w:proofErr w:type="spellEnd"/>
      <w:r w:rsidR="00395F69">
        <w:rPr>
          <w:rFonts w:cstheme="minorHAnsi"/>
          <w:szCs w:val="24"/>
        </w:rPr>
        <w:t xml:space="preserve"> </w:t>
      </w:r>
      <w:proofErr w:type="spellStart"/>
      <w:r w:rsidR="00395F69">
        <w:rPr>
          <w:rFonts w:cstheme="minorHAnsi"/>
          <w:szCs w:val="24"/>
        </w:rPr>
        <w:t>we</w:t>
      </w:r>
      <w:proofErr w:type="spellEnd"/>
      <w:r w:rsidR="00395F69">
        <w:rPr>
          <w:rFonts w:cstheme="minorHAnsi"/>
          <w:szCs w:val="24"/>
        </w:rPr>
        <w:t xml:space="preserve"> </w:t>
      </w:r>
      <w:proofErr w:type="spellStart"/>
      <w:r w:rsidR="00395F69">
        <w:rPr>
          <w:rFonts w:cstheme="minorHAnsi"/>
          <w:szCs w:val="24"/>
        </w:rPr>
        <w:t>called</w:t>
      </w:r>
      <w:proofErr w:type="spellEnd"/>
      <w:r w:rsidR="00395F69">
        <w:rPr>
          <w:rFonts w:cstheme="minorHAnsi"/>
          <w:szCs w:val="24"/>
        </w:rPr>
        <w:t xml:space="preserve"> </w:t>
      </w:r>
      <w:proofErr w:type="spellStart"/>
      <w:r w:rsidR="00395F69">
        <w:rPr>
          <w:rFonts w:cstheme="minorHAnsi"/>
          <w:szCs w:val="24"/>
        </w:rPr>
        <w:t>Pomakce</w:t>
      </w:r>
      <w:proofErr w:type="spellEnd"/>
      <w:r w:rsidR="00B165BD">
        <w:rPr>
          <w:rFonts w:cstheme="minorHAnsi"/>
          <w:szCs w:val="24"/>
        </w:rPr>
        <w:t xml:space="preserve"> </w:t>
      </w:r>
      <w:proofErr w:type="spellStart"/>
      <w:r w:rsidR="00B165BD">
        <w:rPr>
          <w:rFonts w:cstheme="minorHAnsi"/>
          <w:szCs w:val="24"/>
        </w:rPr>
        <w:t>with</w:t>
      </w:r>
      <w:proofErr w:type="spellEnd"/>
      <w:r w:rsidR="00B165BD">
        <w:rPr>
          <w:rFonts w:cstheme="minorHAnsi"/>
          <w:szCs w:val="24"/>
        </w:rPr>
        <w:t xml:space="preserve"> </w:t>
      </w:r>
      <w:proofErr w:type="spellStart"/>
      <w:r w:rsidR="00B165BD">
        <w:rPr>
          <w:rFonts w:cstheme="minorHAnsi"/>
          <w:szCs w:val="24"/>
        </w:rPr>
        <w:t>the</w:t>
      </w:r>
      <w:proofErr w:type="spellEnd"/>
      <w:r w:rsidR="00B165BD">
        <w:rPr>
          <w:rFonts w:cstheme="minorHAnsi"/>
          <w:szCs w:val="24"/>
        </w:rPr>
        <w:t xml:space="preserve"> </w:t>
      </w:r>
      <w:proofErr w:type="spellStart"/>
      <w:r w:rsidR="00B165BD">
        <w:rPr>
          <w:rFonts w:cstheme="minorHAnsi"/>
          <w:szCs w:val="24"/>
        </w:rPr>
        <w:t>names</w:t>
      </w:r>
      <w:proofErr w:type="spellEnd"/>
      <w:r w:rsidR="00B165BD">
        <w:rPr>
          <w:rFonts w:cstheme="minorHAnsi"/>
          <w:szCs w:val="24"/>
        </w:rPr>
        <w:t xml:space="preserve"> Francka, Štefka, Pepca </w:t>
      </w:r>
      <w:proofErr w:type="spellStart"/>
      <w:r w:rsidR="00B165BD">
        <w:rPr>
          <w:rFonts w:cstheme="minorHAnsi"/>
          <w:szCs w:val="24"/>
        </w:rPr>
        <w:t>and</w:t>
      </w:r>
      <w:proofErr w:type="spellEnd"/>
      <w:r w:rsidR="00B165BD">
        <w:rPr>
          <w:rFonts w:cstheme="minorHAnsi"/>
          <w:szCs w:val="24"/>
        </w:rPr>
        <w:t xml:space="preserve"> Mici</w:t>
      </w:r>
      <w:r w:rsidRPr="00395F69">
        <w:rPr>
          <w:rFonts w:cstheme="minorHAnsi"/>
          <w:szCs w:val="24"/>
        </w:rPr>
        <w:t xml:space="preserve"> are </w:t>
      </w:r>
      <w:proofErr w:type="spellStart"/>
      <w:r w:rsidRPr="00395F69">
        <w:rPr>
          <w:rFonts w:cstheme="minorHAnsi"/>
          <w:szCs w:val="24"/>
        </w:rPr>
        <w:t>the</w:t>
      </w:r>
      <w:proofErr w:type="spellEnd"/>
      <w:r w:rsidRPr="00395F69">
        <w:rPr>
          <w:rFonts w:cstheme="minorHAnsi"/>
          <w:szCs w:val="24"/>
        </w:rPr>
        <w:t xml:space="preserve"> </w:t>
      </w:r>
      <w:proofErr w:type="spellStart"/>
      <w:r w:rsidRPr="00395F69">
        <w:rPr>
          <w:rFonts w:cstheme="minorHAnsi"/>
          <w:szCs w:val="24"/>
        </w:rPr>
        <w:t>perfect</w:t>
      </w:r>
      <w:proofErr w:type="spellEnd"/>
      <w:r w:rsidRPr="00395F69">
        <w:rPr>
          <w:rFonts w:cstheme="minorHAnsi"/>
          <w:szCs w:val="24"/>
        </w:rPr>
        <w:t xml:space="preserve"> complement to the traditional </w:t>
      </w:r>
      <w:r w:rsidR="004D55E4" w:rsidRPr="00395F69">
        <w:rPr>
          <w:rFonts w:cstheme="minorHAnsi"/>
          <w:szCs w:val="24"/>
        </w:rPr>
        <w:t>pičiči</w:t>
      </w:r>
      <w:r w:rsidRPr="00395F69">
        <w:rPr>
          <w:rFonts w:cstheme="minorHAnsi"/>
          <w:szCs w:val="24"/>
        </w:rPr>
        <w:t xml:space="preserve">, while at the same time being an excellent culinary souvenir for all lovers of the taste of Dolenjska. In order to attract young tourists to Dolenjska, where they can enjoy the variety of attractions and the natural and cultural heritage, we decided to present the dish </w:t>
      </w:r>
      <w:r w:rsidR="004D55E4" w:rsidRPr="00395F69">
        <w:rPr>
          <w:rFonts w:cstheme="minorHAnsi"/>
          <w:szCs w:val="24"/>
        </w:rPr>
        <w:t>pičiči</w:t>
      </w:r>
      <w:r w:rsidR="008F77D4" w:rsidRPr="00395F69">
        <w:rPr>
          <w:rFonts w:cstheme="minorHAnsi"/>
          <w:szCs w:val="24"/>
        </w:rPr>
        <w:t>. It originated a quarter of a century ago in Dolenjska and is unknown in other parts of Slovenia.</w:t>
      </w:r>
      <w:r w:rsidRPr="00395F69">
        <w:rPr>
          <w:rFonts w:cstheme="minorHAnsi"/>
          <w:szCs w:val="24"/>
        </w:rPr>
        <w:t xml:space="preserve"> To attract young people's attention, we have added new local sauces to </w:t>
      </w:r>
      <w:r w:rsidR="004D55E4" w:rsidRPr="00395F69">
        <w:rPr>
          <w:rFonts w:cstheme="minorHAnsi"/>
          <w:szCs w:val="24"/>
        </w:rPr>
        <w:t>pičiči</w:t>
      </w:r>
      <w:r w:rsidRPr="00395F69">
        <w:rPr>
          <w:rFonts w:cstheme="minorHAnsi"/>
          <w:szCs w:val="24"/>
        </w:rPr>
        <w:t xml:space="preserve">, which are also available as a great souvenir, allowing them to taste the flavours of Dolenjska from home. To achieve wider visibility, we have created a promotional video showcasing the charm of </w:t>
      </w:r>
      <w:r w:rsidR="004D55E4" w:rsidRPr="00395F69">
        <w:rPr>
          <w:rFonts w:cstheme="minorHAnsi"/>
          <w:szCs w:val="24"/>
        </w:rPr>
        <w:t xml:space="preserve">pičiči </w:t>
      </w:r>
      <w:r w:rsidRPr="00395F69">
        <w:rPr>
          <w:rFonts w:cstheme="minorHAnsi"/>
          <w:szCs w:val="24"/>
        </w:rPr>
        <w:t xml:space="preserve">and revealing the unique flavours offered by our local sauces. We want this tasty adventure to reach a wider audience, so we have sent </w:t>
      </w:r>
      <w:r w:rsidR="004D55E4" w:rsidRPr="00395F69">
        <w:rPr>
          <w:rFonts w:cstheme="minorHAnsi"/>
          <w:szCs w:val="24"/>
        </w:rPr>
        <w:t xml:space="preserve">pičiči </w:t>
      </w:r>
      <w:r w:rsidRPr="00395F69">
        <w:rPr>
          <w:rFonts w:cstheme="minorHAnsi"/>
          <w:szCs w:val="24"/>
        </w:rPr>
        <w:t>and omakce out into the world to share the richness of Dolenjska cuisine</w:t>
      </w:r>
      <w:r w:rsidR="00851322" w:rsidRPr="00395F69">
        <w:rPr>
          <w:rFonts w:cstheme="minorHAnsi"/>
          <w:szCs w:val="24"/>
        </w:rPr>
        <w:t xml:space="preserve">, which sums up the slogan we have created: The Pomakce, which takes you to </w:t>
      </w:r>
      <w:proofErr w:type="spellStart"/>
      <w:r w:rsidR="00851322" w:rsidRPr="00395F69">
        <w:rPr>
          <w:rFonts w:cstheme="minorHAnsi"/>
          <w:szCs w:val="24"/>
        </w:rPr>
        <w:t>the</w:t>
      </w:r>
      <w:proofErr w:type="spellEnd"/>
      <w:r w:rsidR="00851322" w:rsidRPr="00395F69">
        <w:rPr>
          <w:rFonts w:cstheme="minorHAnsi"/>
          <w:szCs w:val="24"/>
        </w:rPr>
        <w:t xml:space="preserve"> </w:t>
      </w:r>
      <w:proofErr w:type="spellStart"/>
      <w:r w:rsidR="00851322" w:rsidRPr="00395F69">
        <w:rPr>
          <w:rFonts w:cstheme="minorHAnsi"/>
          <w:szCs w:val="24"/>
        </w:rPr>
        <w:t>land</w:t>
      </w:r>
      <w:proofErr w:type="spellEnd"/>
      <w:r w:rsidR="00851322" w:rsidRPr="00395F69">
        <w:rPr>
          <w:rFonts w:cstheme="minorHAnsi"/>
          <w:szCs w:val="24"/>
        </w:rPr>
        <w:t xml:space="preserve"> </w:t>
      </w:r>
      <w:proofErr w:type="spellStart"/>
      <w:r w:rsidR="00851322" w:rsidRPr="00395F69">
        <w:rPr>
          <w:rFonts w:cstheme="minorHAnsi"/>
          <w:szCs w:val="24"/>
        </w:rPr>
        <w:t>of</w:t>
      </w:r>
      <w:proofErr w:type="spellEnd"/>
      <w:r w:rsidR="00851322" w:rsidRPr="00395F69">
        <w:rPr>
          <w:rFonts w:cstheme="minorHAnsi"/>
          <w:szCs w:val="24"/>
        </w:rPr>
        <w:t xml:space="preserve"> </w:t>
      </w:r>
      <w:proofErr w:type="spellStart"/>
      <w:r w:rsidR="00B165BD">
        <w:rPr>
          <w:rFonts w:cstheme="minorHAnsi"/>
          <w:szCs w:val="24"/>
        </w:rPr>
        <w:t>p</w:t>
      </w:r>
      <w:r w:rsidR="00851322" w:rsidRPr="00395F69">
        <w:rPr>
          <w:rFonts w:cstheme="minorHAnsi"/>
          <w:szCs w:val="24"/>
        </w:rPr>
        <w:t>ičič</w:t>
      </w:r>
      <w:r w:rsidR="00B165BD">
        <w:rPr>
          <w:rFonts w:cstheme="minorHAnsi"/>
          <w:szCs w:val="24"/>
        </w:rPr>
        <w:t>i</w:t>
      </w:r>
      <w:proofErr w:type="spellEnd"/>
      <w:r w:rsidR="00B165BD">
        <w:rPr>
          <w:rFonts w:cstheme="minorHAnsi"/>
          <w:szCs w:val="24"/>
        </w:rPr>
        <w:t xml:space="preserve">. </w:t>
      </w:r>
    </w:p>
    <w:p w14:paraId="2BB7E949" w14:textId="77777777" w:rsidR="00851322" w:rsidRPr="00395F69" w:rsidRDefault="00851322" w:rsidP="00395F69">
      <w:pPr>
        <w:pStyle w:val="Brezrazmikov"/>
        <w:rPr>
          <w:rFonts w:cstheme="minorHAnsi"/>
          <w:szCs w:val="24"/>
        </w:rPr>
      </w:pPr>
    </w:p>
    <w:p w14:paraId="5CE6BC69" w14:textId="1827CBED" w:rsidR="00E346E2" w:rsidRPr="00395F69" w:rsidRDefault="008271EE" w:rsidP="00395F69">
      <w:pPr>
        <w:pStyle w:val="Brezrazmikov"/>
        <w:rPr>
          <w:rFonts w:cstheme="minorHAnsi"/>
          <w:szCs w:val="24"/>
        </w:rPr>
        <w:sectPr w:rsidR="00E346E2" w:rsidRPr="00395F69" w:rsidSect="00C77AF3">
          <w:pgSz w:w="11906" w:h="16838"/>
          <w:pgMar w:top="1418" w:right="1418" w:bottom="1418" w:left="1701" w:header="709" w:footer="709" w:gutter="0"/>
          <w:pgNumType w:start="0"/>
          <w:cols w:space="708"/>
          <w:titlePg/>
          <w:docGrid w:linePitch="360"/>
        </w:sectPr>
      </w:pPr>
      <w:r w:rsidRPr="00395F69">
        <w:rPr>
          <w:rFonts w:cstheme="minorHAnsi"/>
          <w:szCs w:val="24"/>
        </w:rPr>
        <w:t xml:space="preserve">Keywords: </w:t>
      </w:r>
      <w:r w:rsidR="004D55E4" w:rsidRPr="00395F69">
        <w:rPr>
          <w:rFonts w:cstheme="minorHAnsi"/>
          <w:b/>
          <w:bCs/>
          <w:szCs w:val="24"/>
        </w:rPr>
        <w:t>pičiči</w:t>
      </w:r>
      <w:r w:rsidRPr="00395F69">
        <w:rPr>
          <w:rFonts w:cstheme="minorHAnsi"/>
          <w:b/>
          <w:bCs/>
          <w:szCs w:val="24"/>
        </w:rPr>
        <w:t>, sauces, Dolenjska, culinary, traditional, souven</w:t>
      </w:r>
      <w:r w:rsidR="00E346E2" w:rsidRPr="00395F69">
        <w:rPr>
          <w:rFonts w:cstheme="minorHAnsi"/>
          <w:b/>
          <w:bCs/>
          <w:szCs w:val="24"/>
        </w:rPr>
        <w:t>ir</w:t>
      </w:r>
    </w:p>
    <w:p w14:paraId="190F3957" w14:textId="21A1C287" w:rsidR="00EB6E62" w:rsidRDefault="00262492" w:rsidP="00EC1CFC">
      <w:pPr>
        <w:spacing w:line="360" w:lineRule="auto"/>
        <w:jc w:val="both"/>
        <w:rPr>
          <w:rFonts w:cstheme="minorHAnsi"/>
          <w:sz w:val="28"/>
          <w:szCs w:val="28"/>
        </w:rPr>
      </w:pPr>
      <w:r w:rsidRPr="00A84FA2">
        <w:rPr>
          <w:rFonts w:cstheme="minorHAnsi"/>
          <w:b/>
          <w:bCs/>
          <w:sz w:val="28"/>
          <w:szCs w:val="28"/>
        </w:rPr>
        <w:lastRenderedPageBreak/>
        <w:t>NAČRT PREDSTAVITVE</w:t>
      </w:r>
      <w:r w:rsidR="005562B6" w:rsidRPr="00A84FA2">
        <w:rPr>
          <w:rFonts w:cstheme="minorHAnsi"/>
          <w:b/>
          <w:bCs/>
          <w:sz w:val="28"/>
          <w:szCs w:val="28"/>
        </w:rPr>
        <w:t xml:space="preserve"> NA TURISTIČNI TRŽNICI</w:t>
      </w:r>
    </w:p>
    <w:p w14:paraId="6A664835" w14:textId="6D6B5857" w:rsidR="00EC1CFC" w:rsidRPr="003F0C15" w:rsidRDefault="00EC1CFC" w:rsidP="00EC1CFC">
      <w:pPr>
        <w:spacing w:line="360" w:lineRule="auto"/>
        <w:jc w:val="both"/>
        <w:rPr>
          <w:rFonts w:cstheme="minorHAnsi"/>
          <w:sz w:val="24"/>
          <w:szCs w:val="24"/>
        </w:rPr>
      </w:pPr>
      <w:r w:rsidRPr="003F0C15">
        <w:rPr>
          <w:rFonts w:cstheme="minorHAnsi"/>
          <w:sz w:val="24"/>
          <w:szCs w:val="24"/>
        </w:rPr>
        <w:t>Na prihajajoči turistični tržnici</w:t>
      </w:r>
      <w:r w:rsidR="00395F69">
        <w:rPr>
          <w:rFonts w:cstheme="minorHAnsi"/>
          <w:sz w:val="24"/>
          <w:szCs w:val="24"/>
        </w:rPr>
        <w:t xml:space="preserve"> </w:t>
      </w:r>
      <w:r w:rsidRPr="003F0C15">
        <w:rPr>
          <w:rFonts w:cstheme="minorHAnsi"/>
          <w:sz w:val="24"/>
          <w:szCs w:val="24"/>
        </w:rPr>
        <w:t xml:space="preserve">bomo predstavili naš edinstven turistični proizvod, ki smo mu nadeli ime Pomakce. Te posebne spremljevalke so bile ustvarjene z mislijo na dopolnitev dolenjske specialitete </w:t>
      </w:r>
      <w:r w:rsidR="004D55E4">
        <w:rPr>
          <w:rFonts w:cstheme="minorHAnsi"/>
          <w:sz w:val="24"/>
          <w:szCs w:val="24"/>
        </w:rPr>
        <w:t>pičiči</w:t>
      </w:r>
      <w:r w:rsidRPr="003F0C15">
        <w:rPr>
          <w:rFonts w:cstheme="minorHAnsi"/>
          <w:sz w:val="24"/>
          <w:szCs w:val="24"/>
        </w:rPr>
        <w:t>, in zato jih bomo obiskovalcem ponudili v okviru brezplačne degustacije.</w:t>
      </w:r>
    </w:p>
    <w:p w14:paraId="52021A2B" w14:textId="62141051" w:rsidR="00EC1CFC" w:rsidRPr="003F0C15" w:rsidRDefault="00EC1CFC" w:rsidP="00EC1CFC">
      <w:pPr>
        <w:spacing w:line="360" w:lineRule="auto"/>
        <w:jc w:val="both"/>
        <w:rPr>
          <w:rFonts w:cstheme="minorHAnsi"/>
          <w:sz w:val="24"/>
          <w:szCs w:val="24"/>
        </w:rPr>
      </w:pPr>
      <w:r w:rsidRPr="003F0C15">
        <w:rPr>
          <w:rFonts w:cstheme="minorHAnsi"/>
          <w:sz w:val="24"/>
          <w:szCs w:val="24"/>
        </w:rPr>
        <w:t xml:space="preserve">Naša stojnica ne bo le okusno doživetje, ampak tudi priložnost, da širši javnosti predstavimo jed </w:t>
      </w:r>
      <w:r w:rsidR="004D55E4">
        <w:rPr>
          <w:rFonts w:cstheme="minorHAnsi"/>
          <w:sz w:val="24"/>
          <w:szCs w:val="24"/>
        </w:rPr>
        <w:t>pičiči</w:t>
      </w:r>
      <w:r w:rsidR="004D55E4" w:rsidRPr="003F0C15">
        <w:rPr>
          <w:rFonts w:cstheme="minorHAnsi"/>
          <w:sz w:val="24"/>
          <w:szCs w:val="24"/>
        </w:rPr>
        <w:t xml:space="preserve"> </w:t>
      </w:r>
      <w:r w:rsidRPr="003F0C15">
        <w:rPr>
          <w:rFonts w:cstheme="minorHAnsi"/>
          <w:sz w:val="24"/>
          <w:szCs w:val="24"/>
        </w:rPr>
        <w:t xml:space="preserve">in hkrati poudarimo edinstvene lastnosti </w:t>
      </w:r>
      <w:proofErr w:type="spellStart"/>
      <w:r w:rsidRPr="003F0C15">
        <w:rPr>
          <w:rFonts w:cstheme="minorHAnsi"/>
          <w:sz w:val="24"/>
          <w:szCs w:val="24"/>
        </w:rPr>
        <w:t>Pomakc</w:t>
      </w:r>
      <w:proofErr w:type="spellEnd"/>
      <w:r w:rsidRPr="003F0C15">
        <w:rPr>
          <w:rFonts w:cstheme="minorHAnsi"/>
          <w:sz w:val="24"/>
          <w:szCs w:val="24"/>
        </w:rPr>
        <w:t xml:space="preserve"> v štirih izjemnih okusih. Naši prijazni predstavniki bodo obiskovalcem z veseljem povedali zanimivo zgodbo o tem, kako je nastala jed </w:t>
      </w:r>
      <w:r w:rsidR="004D55E4">
        <w:rPr>
          <w:rFonts w:cstheme="minorHAnsi"/>
          <w:sz w:val="24"/>
          <w:szCs w:val="24"/>
        </w:rPr>
        <w:t>pičiči</w:t>
      </w:r>
      <w:r w:rsidRPr="003F0C15">
        <w:rPr>
          <w:rFonts w:cstheme="minorHAnsi"/>
          <w:sz w:val="24"/>
          <w:szCs w:val="24"/>
        </w:rPr>
        <w:t xml:space="preserve">, kaj pravzaprav so Pomakce in zakaj smo jim nadeli </w:t>
      </w:r>
      <w:r w:rsidR="00395F69">
        <w:rPr>
          <w:rFonts w:cstheme="minorHAnsi"/>
          <w:sz w:val="24"/>
          <w:szCs w:val="24"/>
        </w:rPr>
        <w:t>imena Francka, Štefka, Pepca in Mici</w:t>
      </w:r>
      <w:r w:rsidRPr="003F0C15">
        <w:rPr>
          <w:rFonts w:cstheme="minorHAnsi"/>
          <w:sz w:val="24"/>
          <w:szCs w:val="24"/>
        </w:rPr>
        <w:t>. Poleg tega bomo gostom predvajali naš kratek, a privlačen promocijski video.</w:t>
      </w:r>
    </w:p>
    <w:p w14:paraId="6D305645" w14:textId="0C8DDCAB" w:rsidR="00EC1CFC" w:rsidRDefault="00EC1CFC" w:rsidP="00EC1CFC">
      <w:pPr>
        <w:spacing w:line="360" w:lineRule="auto"/>
        <w:jc w:val="both"/>
        <w:rPr>
          <w:rFonts w:cstheme="minorHAnsi"/>
          <w:sz w:val="24"/>
          <w:szCs w:val="24"/>
        </w:rPr>
      </w:pPr>
      <w:r w:rsidRPr="003F0C15">
        <w:rPr>
          <w:rFonts w:cstheme="minorHAnsi"/>
          <w:sz w:val="24"/>
          <w:szCs w:val="24"/>
        </w:rPr>
        <w:t xml:space="preserve">Da bi pritegnili pozornost, bomo delili manjše plakate z našim prepoznavnim logotipom, ki na slikovit način prikazuje raznolikost okusov </w:t>
      </w:r>
      <w:proofErr w:type="spellStart"/>
      <w:r w:rsidRPr="003F0C15">
        <w:rPr>
          <w:rFonts w:cstheme="minorHAnsi"/>
          <w:sz w:val="24"/>
          <w:szCs w:val="24"/>
        </w:rPr>
        <w:t>Pomakc</w:t>
      </w:r>
      <w:proofErr w:type="spellEnd"/>
      <w:r w:rsidR="006856BA">
        <w:rPr>
          <w:rFonts w:cstheme="minorHAnsi"/>
          <w:sz w:val="24"/>
          <w:szCs w:val="24"/>
        </w:rPr>
        <w:t xml:space="preserve"> in sloganom: </w:t>
      </w:r>
      <w:proofErr w:type="spellStart"/>
      <w:r w:rsidR="006856BA">
        <w:rPr>
          <w:rFonts w:cstheme="minorHAnsi"/>
          <w:sz w:val="24"/>
          <w:szCs w:val="24"/>
        </w:rPr>
        <w:t>Pomakce</w:t>
      </w:r>
      <w:proofErr w:type="spellEnd"/>
      <w:r w:rsidR="006856BA">
        <w:rPr>
          <w:rFonts w:cstheme="minorHAnsi"/>
          <w:sz w:val="24"/>
          <w:szCs w:val="24"/>
        </w:rPr>
        <w:t>, ki popeljejo v deželo pičičev</w:t>
      </w:r>
      <w:r w:rsidR="002B24D1">
        <w:rPr>
          <w:rFonts w:cstheme="minorHAnsi"/>
          <w:sz w:val="24"/>
          <w:szCs w:val="24"/>
        </w:rPr>
        <w:t>.</w:t>
      </w:r>
      <w:r w:rsidR="006856BA">
        <w:rPr>
          <w:rFonts w:cstheme="minorHAnsi"/>
          <w:sz w:val="24"/>
          <w:szCs w:val="24"/>
        </w:rPr>
        <w:t xml:space="preserve"> </w:t>
      </w:r>
      <w:r w:rsidR="002B24D1">
        <w:rPr>
          <w:rFonts w:cstheme="minorHAnsi"/>
          <w:sz w:val="24"/>
          <w:szCs w:val="24"/>
        </w:rPr>
        <w:t>Ta</w:t>
      </w:r>
      <w:r w:rsidR="006856BA">
        <w:rPr>
          <w:rFonts w:cstheme="minorHAnsi"/>
          <w:sz w:val="24"/>
          <w:szCs w:val="24"/>
        </w:rPr>
        <w:t xml:space="preserve"> opisuje našo željo po prepoznavnosti izven Dolenjske regije</w:t>
      </w:r>
      <w:r w:rsidRPr="003F0C15">
        <w:rPr>
          <w:rFonts w:cstheme="minorHAnsi"/>
          <w:sz w:val="24"/>
          <w:szCs w:val="24"/>
        </w:rPr>
        <w:t>. Ti plakati bodo ne le vabilo, temveč tudi usmeritev do naše stojnice, kjer bodo obiskovalci lahko uživali v brezplačni degustaciji. Na stojnici pa bomo postavili še večji plakat istega dizajna, da bo izstopal in olajšal iskanje. Ta večji plakat, katerega podoba je priložena v prilogi, bo dodal barvitost naši stojnici in privabil še več radovednih obiskovalcev.</w:t>
      </w:r>
    </w:p>
    <w:p w14:paraId="18D462FA" w14:textId="77777777" w:rsidR="00E346E2" w:rsidRDefault="00E346E2" w:rsidP="00EC1CFC">
      <w:pPr>
        <w:spacing w:line="360" w:lineRule="auto"/>
        <w:jc w:val="both"/>
        <w:rPr>
          <w:rFonts w:cstheme="minorHAnsi"/>
          <w:sz w:val="24"/>
          <w:szCs w:val="24"/>
        </w:rPr>
      </w:pPr>
    </w:p>
    <w:p w14:paraId="5A490B05" w14:textId="77777777" w:rsidR="00E346E2" w:rsidRDefault="00E346E2" w:rsidP="00EC1CFC">
      <w:pPr>
        <w:spacing w:line="360" w:lineRule="auto"/>
        <w:jc w:val="both"/>
        <w:rPr>
          <w:rFonts w:cstheme="minorHAnsi"/>
          <w:sz w:val="24"/>
          <w:szCs w:val="24"/>
        </w:rPr>
      </w:pPr>
    </w:p>
    <w:p w14:paraId="343777AF" w14:textId="77777777" w:rsidR="00E346E2" w:rsidRDefault="00E346E2" w:rsidP="00EC1CFC">
      <w:pPr>
        <w:spacing w:line="360" w:lineRule="auto"/>
        <w:jc w:val="both"/>
        <w:rPr>
          <w:rFonts w:cstheme="minorHAnsi"/>
          <w:sz w:val="24"/>
          <w:szCs w:val="24"/>
        </w:rPr>
        <w:sectPr w:rsidR="00E346E2" w:rsidSect="00E346E2">
          <w:pgSz w:w="11906" w:h="16838"/>
          <w:pgMar w:top="1418" w:right="1418" w:bottom="1418" w:left="1701" w:header="709" w:footer="709" w:gutter="0"/>
          <w:cols w:space="708"/>
          <w:titlePg/>
          <w:docGrid w:linePitch="360"/>
        </w:sectPr>
      </w:pPr>
    </w:p>
    <w:p w14:paraId="1A641EF6" w14:textId="77777777" w:rsidR="00EB6E62" w:rsidRPr="00744611" w:rsidRDefault="00EB6E62" w:rsidP="00D169A8">
      <w:pPr>
        <w:pStyle w:val="Brezrazmikov"/>
        <w:rPr>
          <w:rFonts w:cstheme="minorHAnsi"/>
          <w:b/>
          <w:sz w:val="28"/>
          <w:szCs w:val="28"/>
        </w:rPr>
      </w:pPr>
      <w:r w:rsidRPr="00744611">
        <w:rPr>
          <w:rFonts w:cstheme="minorHAnsi"/>
          <w:b/>
          <w:sz w:val="28"/>
          <w:szCs w:val="28"/>
        </w:rPr>
        <w:lastRenderedPageBreak/>
        <w:t>KAZALO VSEBINE</w:t>
      </w:r>
    </w:p>
    <w:sdt>
      <w:sdtPr>
        <w:rPr>
          <w:rFonts w:cstheme="minorHAnsi"/>
          <w:sz w:val="22"/>
          <w:szCs w:val="24"/>
        </w:rPr>
        <w:id w:val="1728726152"/>
        <w:docPartObj>
          <w:docPartGallery w:val="Table of Contents"/>
          <w:docPartUnique/>
        </w:docPartObj>
      </w:sdtPr>
      <w:sdtEndPr>
        <w:rPr>
          <w:b/>
          <w:bCs/>
        </w:rPr>
      </w:sdtEndPr>
      <w:sdtContent>
        <w:p w14:paraId="36FEB5B0" w14:textId="77777777" w:rsidR="00885599" w:rsidRPr="00032F7D" w:rsidRDefault="00885599" w:rsidP="00D169A8">
          <w:pPr>
            <w:pStyle w:val="Brezrazmikov"/>
            <w:rPr>
              <w:rFonts w:cstheme="minorHAnsi"/>
              <w:szCs w:val="24"/>
            </w:rPr>
          </w:pPr>
        </w:p>
        <w:p w14:paraId="66627E07" w14:textId="17E92816" w:rsidR="0050418C" w:rsidRDefault="00885599">
          <w:pPr>
            <w:pStyle w:val="Kazalovsebine1"/>
            <w:tabs>
              <w:tab w:val="left" w:pos="440"/>
              <w:tab w:val="right" w:leader="dot" w:pos="8777"/>
            </w:tabs>
            <w:rPr>
              <w:rFonts w:eastAsiaTheme="minorEastAsia"/>
              <w:noProof/>
              <w:kern w:val="2"/>
              <w:lang w:eastAsia="sl-SI"/>
              <w14:ligatures w14:val="standardContextual"/>
            </w:rPr>
          </w:pPr>
          <w:r w:rsidRPr="00032F7D">
            <w:rPr>
              <w:rFonts w:cstheme="minorHAnsi"/>
              <w:sz w:val="24"/>
              <w:szCs w:val="24"/>
            </w:rPr>
            <w:fldChar w:fldCharType="begin"/>
          </w:r>
          <w:r w:rsidRPr="00032F7D">
            <w:rPr>
              <w:rFonts w:cstheme="minorHAnsi"/>
              <w:sz w:val="24"/>
              <w:szCs w:val="24"/>
            </w:rPr>
            <w:instrText xml:space="preserve"> TOC \o "1-3" \h \z \u </w:instrText>
          </w:r>
          <w:r w:rsidRPr="00032F7D">
            <w:rPr>
              <w:rFonts w:cstheme="minorHAnsi"/>
              <w:sz w:val="24"/>
              <w:szCs w:val="24"/>
            </w:rPr>
            <w:fldChar w:fldCharType="separate"/>
          </w:r>
          <w:hyperlink w:anchor="_Toc155688124" w:history="1">
            <w:r w:rsidR="0050418C" w:rsidRPr="0010274C">
              <w:rPr>
                <w:rStyle w:val="Hiperpovezava"/>
                <w:rFonts w:cstheme="minorHAnsi"/>
                <w:noProof/>
              </w:rPr>
              <w:t>1</w:t>
            </w:r>
            <w:r w:rsidR="0050418C">
              <w:rPr>
                <w:rFonts w:eastAsiaTheme="minorEastAsia"/>
                <w:noProof/>
                <w:kern w:val="2"/>
                <w:lang w:eastAsia="sl-SI"/>
                <w14:ligatures w14:val="standardContextual"/>
              </w:rPr>
              <w:tab/>
            </w:r>
            <w:r w:rsidR="0050418C" w:rsidRPr="0010274C">
              <w:rPr>
                <w:rStyle w:val="Hiperpovezava"/>
                <w:rFonts w:cstheme="minorHAnsi"/>
                <w:noProof/>
              </w:rPr>
              <w:t>UVOD</w:t>
            </w:r>
            <w:r w:rsidR="0050418C">
              <w:rPr>
                <w:noProof/>
                <w:webHidden/>
              </w:rPr>
              <w:tab/>
            </w:r>
            <w:r w:rsidR="0050418C">
              <w:rPr>
                <w:noProof/>
                <w:webHidden/>
              </w:rPr>
              <w:fldChar w:fldCharType="begin"/>
            </w:r>
            <w:r w:rsidR="0050418C">
              <w:rPr>
                <w:noProof/>
                <w:webHidden/>
              </w:rPr>
              <w:instrText xml:space="preserve"> PAGEREF _Toc155688124 \h </w:instrText>
            </w:r>
            <w:r w:rsidR="0050418C">
              <w:rPr>
                <w:noProof/>
                <w:webHidden/>
              </w:rPr>
            </w:r>
            <w:r w:rsidR="0050418C">
              <w:rPr>
                <w:noProof/>
                <w:webHidden/>
              </w:rPr>
              <w:fldChar w:fldCharType="separate"/>
            </w:r>
            <w:r w:rsidR="0050418C">
              <w:rPr>
                <w:noProof/>
                <w:webHidden/>
              </w:rPr>
              <w:t>1</w:t>
            </w:r>
            <w:r w:rsidR="0050418C">
              <w:rPr>
                <w:noProof/>
                <w:webHidden/>
              </w:rPr>
              <w:fldChar w:fldCharType="end"/>
            </w:r>
          </w:hyperlink>
        </w:p>
        <w:p w14:paraId="6B89C781" w14:textId="6480C05E" w:rsidR="0050418C" w:rsidRDefault="00F055CA">
          <w:pPr>
            <w:pStyle w:val="Kazalovsebine1"/>
            <w:tabs>
              <w:tab w:val="left" w:pos="440"/>
              <w:tab w:val="right" w:leader="dot" w:pos="8777"/>
            </w:tabs>
            <w:rPr>
              <w:rFonts w:eastAsiaTheme="minorEastAsia"/>
              <w:noProof/>
              <w:kern w:val="2"/>
              <w:lang w:eastAsia="sl-SI"/>
              <w14:ligatures w14:val="standardContextual"/>
            </w:rPr>
          </w:pPr>
          <w:hyperlink w:anchor="_Toc155688125" w:history="1">
            <w:r w:rsidR="0050418C" w:rsidRPr="0010274C">
              <w:rPr>
                <w:rStyle w:val="Hiperpovezava"/>
                <w:rFonts w:cstheme="minorHAnsi"/>
                <w:noProof/>
              </w:rPr>
              <w:t>2</w:t>
            </w:r>
            <w:r w:rsidR="0050418C">
              <w:rPr>
                <w:rFonts w:eastAsiaTheme="minorEastAsia"/>
                <w:noProof/>
                <w:kern w:val="2"/>
                <w:lang w:eastAsia="sl-SI"/>
                <w14:ligatures w14:val="standardContextual"/>
              </w:rPr>
              <w:tab/>
            </w:r>
            <w:r w:rsidR="00B165BD">
              <w:rPr>
                <w:rStyle w:val="Hiperpovezava"/>
                <w:rFonts w:cstheme="minorHAnsi"/>
                <w:noProof/>
              </w:rPr>
              <w:t>NAŠE DELO</w:t>
            </w:r>
            <w:r w:rsidR="0050418C">
              <w:rPr>
                <w:noProof/>
                <w:webHidden/>
              </w:rPr>
              <w:tab/>
            </w:r>
            <w:r w:rsidR="0050418C">
              <w:rPr>
                <w:noProof/>
                <w:webHidden/>
              </w:rPr>
              <w:fldChar w:fldCharType="begin"/>
            </w:r>
            <w:r w:rsidR="0050418C">
              <w:rPr>
                <w:noProof/>
                <w:webHidden/>
              </w:rPr>
              <w:instrText xml:space="preserve"> PAGEREF _Toc155688125 \h </w:instrText>
            </w:r>
            <w:r w:rsidR="0050418C">
              <w:rPr>
                <w:noProof/>
                <w:webHidden/>
              </w:rPr>
            </w:r>
            <w:r w:rsidR="0050418C">
              <w:rPr>
                <w:noProof/>
                <w:webHidden/>
              </w:rPr>
              <w:fldChar w:fldCharType="separate"/>
            </w:r>
            <w:r w:rsidR="0050418C">
              <w:rPr>
                <w:noProof/>
                <w:webHidden/>
              </w:rPr>
              <w:t>2</w:t>
            </w:r>
            <w:r w:rsidR="0050418C">
              <w:rPr>
                <w:noProof/>
                <w:webHidden/>
              </w:rPr>
              <w:fldChar w:fldCharType="end"/>
            </w:r>
          </w:hyperlink>
        </w:p>
        <w:p w14:paraId="1FB78E76" w14:textId="4A07C9D9" w:rsidR="0050418C" w:rsidRDefault="00F055CA">
          <w:pPr>
            <w:pStyle w:val="Kazalovsebine1"/>
            <w:tabs>
              <w:tab w:val="left" w:pos="440"/>
              <w:tab w:val="right" w:leader="dot" w:pos="8777"/>
            </w:tabs>
            <w:rPr>
              <w:rFonts w:eastAsiaTheme="minorEastAsia"/>
              <w:noProof/>
              <w:kern w:val="2"/>
              <w:lang w:eastAsia="sl-SI"/>
              <w14:ligatures w14:val="standardContextual"/>
            </w:rPr>
          </w:pPr>
          <w:hyperlink w:anchor="_Toc155688126" w:history="1">
            <w:r w:rsidR="0050418C" w:rsidRPr="0010274C">
              <w:rPr>
                <w:rStyle w:val="Hiperpovezava"/>
                <w:rFonts w:cstheme="minorHAnsi"/>
                <w:noProof/>
              </w:rPr>
              <w:t>3</w:t>
            </w:r>
            <w:r w:rsidR="0050418C">
              <w:rPr>
                <w:rFonts w:eastAsiaTheme="minorEastAsia"/>
                <w:noProof/>
                <w:kern w:val="2"/>
                <w:lang w:eastAsia="sl-SI"/>
                <w14:ligatures w14:val="standardContextual"/>
              </w:rPr>
              <w:tab/>
            </w:r>
            <w:r w:rsidR="0050418C" w:rsidRPr="0010274C">
              <w:rPr>
                <w:rStyle w:val="Hiperpovezava"/>
                <w:rFonts w:cstheme="minorHAnsi"/>
                <w:noProof/>
              </w:rPr>
              <w:t>OBLIKOVANJE TURISTIČNEGA PROIZVODA</w:t>
            </w:r>
            <w:r w:rsidR="0050418C">
              <w:rPr>
                <w:noProof/>
                <w:webHidden/>
              </w:rPr>
              <w:tab/>
            </w:r>
            <w:r w:rsidR="0050418C">
              <w:rPr>
                <w:noProof/>
                <w:webHidden/>
              </w:rPr>
              <w:fldChar w:fldCharType="begin"/>
            </w:r>
            <w:r w:rsidR="0050418C">
              <w:rPr>
                <w:noProof/>
                <w:webHidden/>
              </w:rPr>
              <w:instrText xml:space="preserve"> PAGEREF _Toc155688126 \h </w:instrText>
            </w:r>
            <w:r w:rsidR="0050418C">
              <w:rPr>
                <w:noProof/>
                <w:webHidden/>
              </w:rPr>
            </w:r>
            <w:r w:rsidR="0050418C">
              <w:rPr>
                <w:noProof/>
                <w:webHidden/>
              </w:rPr>
              <w:fldChar w:fldCharType="separate"/>
            </w:r>
            <w:r w:rsidR="0050418C">
              <w:rPr>
                <w:noProof/>
                <w:webHidden/>
              </w:rPr>
              <w:t>3</w:t>
            </w:r>
            <w:r w:rsidR="0050418C">
              <w:rPr>
                <w:noProof/>
                <w:webHidden/>
              </w:rPr>
              <w:fldChar w:fldCharType="end"/>
            </w:r>
          </w:hyperlink>
        </w:p>
        <w:p w14:paraId="5FE0FC3D" w14:textId="692C075E" w:rsidR="0050418C" w:rsidRDefault="00F055CA">
          <w:pPr>
            <w:pStyle w:val="Kazalovsebine2"/>
            <w:tabs>
              <w:tab w:val="left" w:pos="880"/>
              <w:tab w:val="right" w:leader="dot" w:pos="8777"/>
            </w:tabs>
            <w:rPr>
              <w:rFonts w:eastAsiaTheme="minorEastAsia"/>
              <w:noProof/>
              <w:kern w:val="2"/>
              <w:lang w:eastAsia="sl-SI"/>
              <w14:ligatures w14:val="standardContextual"/>
            </w:rPr>
          </w:pPr>
          <w:hyperlink w:anchor="_Toc155688127" w:history="1">
            <w:r w:rsidR="0050418C" w:rsidRPr="0010274C">
              <w:rPr>
                <w:rStyle w:val="Hiperpovezava"/>
                <w:rFonts w:eastAsia="Calibri"/>
                <w:noProof/>
              </w:rPr>
              <w:t>3.1</w:t>
            </w:r>
            <w:r w:rsidR="0050418C">
              <w:rPr>
                <w:rFonts w:eastAsiaTheme="minorEastAsia"/>
                <w:noProof/>
                <w:kern w:val="2"/>
                <w:lang w:eastAsia="sl-SI"/>
                <w14:ligatures w14:val="standardContextual"/>
              </w:rPr>
              <w:tab/>
            </w:r>
            <w:r w:rsidR="0050418C" w:rsidRPr="0010274C">
              <w:rPr>
                <w:rStyle w:val="Hiperpovezava"/>
                <w:rFonts w:eastAsia="Calibri"/>
                <w:noProof/>
              </w:rPr>
              <w:t>Opis jedi pičiči in njihov nastanek</w:t>
            </w:r>
            <w:r w:rsidR="0050418C">
              <w:rPr>
                <w:noProof/>
                <w:webHidden/>
              </w:rPr>
              <w:tab/>
            </w:r>
            <w:r w:rsidR="0050418C">
              <w:rPr>
                <w:noProof/>
                <w:webHidden/>
              </w:rPr>
              <w:fldChar w:fldCharType="begin"/>
            </w:r>
            <w:r w:rsidR="0050418C">
              <w:rPr>
                <w:noProof/>
                <w:webHidden/>
              </w:rPr>
              <w:instrText xml:space="preserve"> PAGEREF _Toc155688127 \h </w:instrText>
            </w:r>
            <w:r w:rsidR="0050418C">
              <w:rPr>
                <w:noProof/>
                <w:webHidden/>
              </w:rPr>
            </w:r>
            <w:r w:rsidR="0050418C">
              <w:rPr>
                <w:noProof/>
                <w:webHidden/>
              </w:rPr>
              <w:fldChar w:fldCharType="separate"/>
            </w:r>
            <w:r w:rsidR="0050418C">
              <w:rPr>
                <w:noProof/>
                <w:webHidden/>
              </w:rPr>
              <w:t>3</w:t>
            </w:r>
            <w:r w:rsidR="0050418C">
              <w:rPr>
                <w:noProof/>
                <w:webHidden/>
              </w:rPr>
              <w:fldChar w:fldCharType="end"/>
            </w:r>
          </w:hyperlink>
        </w:p>
        <w:p w14:paraId="553992EA" w14:textId="51ECCEE5" w:rsidR="0050418C" w:rsidRDefault="00F055CA">
          <w:pPr>
            <w:pStyle w:val="Kazalovsebine2"/>
            <w:tabs>
              <w:tab w:val="left" w:pos="880"/>
              <w:tab w:val="right" w:leader="dot" w:pos="8777"/>
            </w:tabs>
            <w:rPr>
              <w:rFonts w:eastAsiaTheme="minorEastAsia"/>
              <w:noProof/>
              <w:kern w:val="2"/>
              <w:lang w:eastAsia="sl-SI"/>
              <w14:ligatures w14:val="standardContextual"/>
            </w:rPr>
          </w:pPr>
          <w:hyperlink w:anchor="_Toc155688128" w:history="1">
            <w:r w:rsidR="0050418C" w:rsidRPr="0010274C">
              <w:rPr>
                <w:rStyle w:val="Hiperpovezava"/>
                <w:rFonts w:cstheme="minorHAnsi"/>
                <w:noProof/>
              </w:rPr>
              <w:t>3.2</w:t>
            </w:r>
            <w:r w:rsidR="0050418C">
              <w:rPr>
                <w:rFonts w:eastAsiaTheme="minorEastAsia"/>
                <w:noProof/>
                <w:kern w:val="2"/>
                <w:lang w:eastAsia="sl-SI"/>
                <w14:ligatures w14:val="standardContextual"/>
              </w:rPr>
              <w:tab/>
            </w:r>
            <w:r w:rsidR="0050418C" w:rsidRPr="0010274C">
              <w:rPr>
                <w:rStyle w:val="Hiperpovezava"/>
                <w:rFonts w:cstheme="minorHAnsi"/>
                <w:noProof/>
              </w:rPr>
              <w:t xml:space="preserve">Recepti omak z pridihom Dolenske </w:t>
            </w:r>
            <w:r w:rsidR="0050418C">
              <w:rPr>
                <w:noProof/>
                <w:webHidden/>
              </w:rPr>
              <w:tab/>
            </w:r>
            <w:r w:rsidR="0050418C">
              <w:rPr>
                <w:noProof/>
                <w:webHidden/>
              </w:rPr>
              <w:fldChar w:fldCharType="begin"/>
            </w:r>
            <w:r w:rsidR="0050418C">
              <w:rPr>
                <w:noProof/>
                <w:webHidden/>
              </w:rPr>
              <w:instrText xml:space="preserve"> PAGEREF _Toc155688128 \h </w:instrText>
            </w:r>
            <w:r w:rsidR="0050418C">
              <w:rPr>
                <w:noProof/>
                <w:webHidden/>
              </w:rPr>
            </w:r>
            <w:r w:rsidR="0050418C">
              <w:rPr>
                <w:noProof/>
                <w:webHidden/>
              </w:rPr>
              <w:fldChar w:fldCharType="separate"/>
            </w:r>
            <w:r w:rsidR="0050418C">
              <w:rPr>
                <w:noProof/>
                <w:webHidden/>
              </w:rPr>
              <w:t>4</w:t>
            </w:r>
            <w:r w:rsidR="0050418C">
              <w:rPr>
                <w:noProof/>
                <w:webHidden/>
              </w:rPr>
              <w:fldChar w:fldCharType="end"/>
            </w:r>
          </w:hyperlink>
        </w:p>
        <w:p w14:paraId="1CC60449" w14:textId="2ED7C8A6" w:rsidR="0050418C" w:rsidRDefault="00F055CA">
          <w:pPr>
            <w:pStyle w:val="Kazalovsebine3"/>
            <w:tabs>
              <w:tab w:val="left" w:pos="1320"/>
              <w:tab w:val="right" w:leader="dot" w:pos="8777"/>
            </w:tabs>
            <w:rPr>
              <w:rFonts w:eastAsiaTheme="minorEastAsia"/>
              <w:noProof/>
              <w:kern w:val="2"/>
              <w:lang w:eastAsia="sl-SI"/>
              <w14:ligatures w14:val="standardContextual"/>
            </w:rPr>
          </w:pPr>
          <w:hyperlink w:anchor="_Toc155688129" w:history="1">
            <w:r w:rsidR="0050418C" w:rsidRPr="0010274C">
              <w:rPr>
                <w:rStyle w:val="Hiperpovezava"/>
                <w:noProof/>
              </w:rPr>
              <w:t>3.2.1</w:t>
            </w:r>
            <w:r w:rsidR="0050418C">
              <w:rPr>
                <w:rFonts w:eastAsiaTheme="minorEastAsia"/>
                <w:noProof/>
                <w:kern w:val="2"/>
                <w:lang w:eastAsia="sl-SI"/>
                <w14:ligatures w14:val="standardContextual"/>
              </w:rPr>
              <w:tab/>
            </w:r>
            <w:r w:rsidR="0050418C" w:rsidRPr="0010274C">
              <w:rPr>
                <w:rStyle w:val="Hiperpovezava"/>
                <w:noProof/>
              </w:rPr>
              <w:t>Francka (omaka iz Modre frankinje)</w:t>
            </w:r>
            <w:r w:rsidR="0050418C">
              <w:rPr>
                <w:noProof/>
                <w:webHidden/>
              </w:rPr>
              <w:tab/>
            </w:r>
            <w:r w:rsidR="0050418C">
              <w:rPr>
                <w:noProof/>
                <w:webHidden/>
              </w:rPr>
              <w:fldChar w:fldCharType="begin"/>
            </w:r>
            <w:r w:rsidR="0050418C">
              <w:rPr>
                <w:noProof/>
                <w:webHidden/>
              </w:rPr>
              <w:instrText xml:space="preserve"> PAGEREF _Toc155688129 \h </w:instrText>
            </w:r>
            <w:r w:rsidR="0050418C">
              <w:rPr>
                <w:noProof/>
                <w:webHidden/>
              </w:rPr>
            </w:r>
            <w:r w:rsidR="0050418C">
              <w:rPr>
                <w:noProof/>
                <w:webHidden/>
              </w:rPr>
              <w:fldChar w:fldCharType="separate"/>
            </w:r>
            <w:r w:rsidR="0050418C">
              <w:rPr>
                <w:noProof/>
                <w:webHidden/>
              </w:rPr>
              <w:t>4</w:t>
            </w:r>
            <w:r w:rsidR="0050418C">
              <w:rPr>
                <w:noProof/>
                <w:webHidden/>
              </w:rPr>
              <w:fldChar w:fldCharType="end"/>
            </w:r>
          </w:hyperlink>
        </w:p>
        <w:p w14:paraId="739F1FDC" w14:textId="077A4B2A" w:rsidR="0050418C" w:rsidRDefault="00F055CA">
          <w:pPr>
            <w:pStyle w:val="Kazalovsebine3"/>
            <w:tabs>
              <w:tab w:val="left" w:pos="1320"/>
              <w:tab w:val="right" w:leader="dot" w:pos="8777"/>
            </w:tabs>
            <w:rPr>
              <w:rFonts w:eastAsiaTheme="minorEastAsia"/>
              <w:noProof/>
              <w:kern w:val="2"/>
              <w:lang w:eastAsia="sl-SI"/>
              <w14:ligatures w14:val="standardContextual"/>
            </w:rPr>
          </w:pPr>
          <w:hyperlink w:anchor="_Toc155688130" w:history="1">
            <w:r w:rsidR="0050418C" w:rsidRPr="0010274C">
              <w:rPr>
                <w:rStyle w:val="Hiperpovezava"/>
                <w:noProof/>
              </w:rPr>
              <w:t>3.2.2</w:t>
            </w:r>
            <w:r w:rsidR="0050418C">
              <w:rPr>
                <w:rFonts w:eastAsiaTheme="minorEastAsia"/>
                <w:noProof/>
                <w:kern w:val="2"/>
                <w:lang w:eastAsia="sl-SI"/>
                <w14:ligatures w14:val="standardContextual"/>
              </w:rPr>
              <w:tab/>
            </w:r>
            <w:r w:rsidR="0050418C" w:rsidRPr="0010274C">
              <w:rPr>
                <w:rStyle w:val="Hiperpovezava"/>
                <w:noProof/>
              </w:rPr>
              <w:t>Štefi ( domača majoneza z ženofom )</w:t>
            </w:r>
            <w:r w:rsidR="0050418C">
              <w:rPr>
                <w:noProof/>
                <w:webHidden/>
              </w:rPr>
              <w:tab/>
            </w:r>
            <w:r w:rsidR="0050418C">
              <w:rPr>
                <w:noProof/>
                <w:webHidden/>
              </w:rPr>
              <w:fldChar w:fldCharType="begin"/>
            </w:r>
            <w:r w:rsidR="0050418C">
              <w:rPr>
                <w:noProof/>
                <w:webHidden/>
              </w:rPr>
              <w:instrText xml:space="preserve"> PAGEREF _Toc155688130 \h </w:instrText>
            </w:r>
            <w:r w:rsidR="0050418C">
              <w:rPr>
                <w:noProof/>
                <w:webHidden/>
              </w:rPr>
            </w:r>
            <w:r w:rsidR="0050418C">
              <w:rPr>
                <w:noProof/>
                <w:webHidden/>
              </w:rPr>
              <w:fldChar w:fldCharType="separate"/>
            </w:r>
            <w:r w:rsidR="0050418C">
              <w:rPr>
                <w:noProof/>
                <w:webHidden/>
              </w:rPr>
              <w:t>4</w:t>
            </w:r>
            <w:r w:rsidR="0050418C">
              <w:rPr>
                <w:noProof/>
                <w:webHidden/>
              </w:rPr>
              <w:fldChar w:fldCharType="end"/>
            </w:r>
          </w:hyperlink>
        </w:p>
        <w:p w14:paraId="3A9635BB" w14:textId="00118BC5" w:rsidR="0050418C" w:rsidRDefault="00F055CA">
          <w:pPr>
            <w:pStyle w:val="Kazalovsebine3"/>
            <w:tabs>
              <w:tab w:val="left" w:pos="1320"/>
              <w:tab w:val="right" w:leader="dot" w:pos="8777"/>
            </w:tabs>
            <w:rPr>
              <w:rFonts w:eastAsiaTheme="minorEastAsia"/>
              <w:noProof/>
              <w:kern w:val="2"/>
              <w:lang w:eastAsia="sl-SI"/>
              <w14:ligatures w14:val="standardContextual"/>
            </w:rPr>
          </w:pPr>
          <w:hyperlink w:anchor="_Toc155688131" w:history="1">
            <w:r w:rsidR="0050418C" w:rsidRPr="0010274C">
              <w:rPr>
                <w:rStyle w:val="Hiperpovezava"/>
                <w:noProof/>
              </w:rPr>
              <w:t>3.2.3</w:t>
            </w:r>
            <w:r w:rsidR="0050418C">
              <w:rPr>
                <w:rFonts w:eastAsiaTheme="minorEastAsia"/>
                <w:noProof/>
                <w:kern w:val="2"/>
                <w:lang w:eastAsia="sl-SI"/>
                <w14:ligatures w14:val="standardContextual"/>
              </w:rPr>
              <w:tab/>
            </w:r>
            <w:r w:rsidR="0050418C" w:rsidRPr="0010274C">
              <w:rPr>
                <w:rStyle w:val="Hiperpovezava"/>
                <w:noProof/>
              </w:rPr>
              <w:t>Mici ( omaka z medom )</w:t>
            </w:r>
            <w:r w:rsidR="0050418C">
              <w:rPr>
                <w:noProof/>
                <w:webHidden/>
              </w:rPr>
              <w:tab/>
            </w:r>
            <w:r w:rsidR="0050418C">
              <w:rPr>
                <w:noProof/>
                <w:webHidden/>
              </w:rPr>
              <w:fldChar w:fldCharType="begin"/>
            </w:r>
            <w:r w:rsidR="0050418C">
              <w:rPr>
                <w:noProof/>
                <w:webHidden/>
              </w:rPr>
              <w:instrText xml:space="preserve"> PAGEREF _Toc155688131 \h </w:instrText>
            </w:r>
            <w:r w:rsidR="0050418C">
              <w:rPr>
                <w:noProof/>
                <w:webHidden/>
              </w:rPr>
            </w:r>
            <w:r w:rsidR="0050418C">
              <w:rPr>
                <w:noProof/>
                <w:webHidden/>
              </w:rPr>
              <w:fldChar w:fldCharType="separate"/>
            </w:r>
            <w:r w:rsidR="0050418C">
              <w:rPr>
                <w:noProof/>
                <w:webHidden/>
              </w:rPr>
              <w:t>4</w:t>
            </w:r>
            <w:r w:rsidR="0050418C">
              <w:rPr>
                <w:noProof/>
                <w:webHidden/>
              </w:rPr>
              <w:fldChar w:fldCharType="end"/>
            </w:r>
          </w:hyperlink>
        </w:p>
        <w:p w14:paraId="2F9815AF" w14:textId="662A1F61" w:rsidR="0050418C" w:rsidRDefault="00F055CA">
          <w:pPr>
            <w:pStyle w:val="Kazalovsebine3"/>
            <w:tabs>
              <w:tab w:val="left" w:pos="1320"/>
              <w:tab w:val="right" w:leader="dot" w:pos="8777"/>
            </w:tabs>
            <w:rPr>
              <w:rFonts w:eastAsiaTheme="minorEastAsia"/>
              <w:noProof/>
              <w:kern w:val="2"/>
              <w:lang w:eastAsia="sl-SI"/>
              <w14:ligatures w14:val="standardContextual"/>
            </w:rPr>
          </w:pPr>
          <w:hyperlink w:anchor="_Toc155688132" w:history="1">
            <w:r w:rsidR="0050418C" w:rsidRPr="0010274C">
              <w:rPr>
                <w:rStyle w:val="Hiperpovezava"/>
                <w:noProof/>
              </w:rPr>
              <w:t>3.2.4</w:t>
            </w:r>
            <w:r w:rsidR="0050418C">
              <w:rPr>
                <w:rFonts w:eastAsiaTheme="minorEastAsia"/>
                <w:noProof/>
                <w:kern w:val="2"/>
                <w:lang w:eastAsia="sl-SI"/>
                <w14:ligatures w14:val="standardContextual"/>
              </w:rPr>
              <w:tab/>
            </w:r>
            <w:r w:rsidR="0050418C" w:rsidRPr="0010274C">
              <w:rPr>
                <w:rStyle w:val="Hiperpovezava"/>
                <w:noProof/>
              </w:rPr>
              <w:t>Pepca ( pekoča omaka)</w:t>
            </w:r>
            <w:r w:rsidR="0050418C">
              <w:rPr>
                <w:noProof/>
                <w:webHidden/>
              </w:rPr>
              <w:tab/>
            </w:r>
            <w:r w:rsidR="0050418C">
              <w:rPr>
                <w:noProof/>
                <w:webHidden/>
              </w:rPr>
              <w:fldChar w:fldCharType="begin"/>
            </w:r>
            <w:r w:rsidR="0050418C">
              <w:rPr>
                <w:noProof/>
                <w:webHidden/>
              </w:rPr>
              <w:instrText xml:space="preserve"> PAGEREF _Toc155688132 \h </w:instrText>
            </w:r>
            <w:r w:rsidR="0050418C">
              <w:rPr>
                <w:noProof/>
                <w:webHidden/>
              </w:rPr>
            </w:r>
            <w:r w:rsidR="0050418C">
              <w:rPr>
                <w:noProof/>
                <w:webHidden/>
              </w:rPr>
              <w:fldChar w:fldCharType="separate"/>
            </w:r>
            <w:r w:rsidR="0050418C">
              <w:rPr>
                <w:noProof/>
                <w:webHidden/>
              </w:rPr>
              <w:t>5</w:t>
            </w:r>
            <w:r w:rsidR="0050418C">
              <w:rPr>
                <w:noProof/>
                <w:webHidden/>
              </w:rPr>
              <w:fldChar w:fldCharType="end"/>
            </w:r>
          </w:hyperlink>
        </w:p>
        <w:p w14:paraId="7884B0BD" w14:textId="3F11185E" w:rsidR="0050418C" w:rsidRDefault="00F055CA">
          <w:pPr>
            <w:pStyle w:val="Kazalovsebine2"/>
            <w:tabs>
              <w:tab w:val="left" w:pos="880"/>
              <w:tab w:val="right" w:leader="dot" w:pos="8777"/>
            </w:tabs>
            <w:rPr>
              <w:rFonts w:eastAsiaTheme="minorEastAsia"/>
              <w:noProof/>
              <w:kern w:val="2"/>
              <w:lang w:eastAsia="sl-SI"/>
              <w14:ligatures w14:val="standardContextual"/>
            </w:rPr>
          </w:pPr>
          <w:hyperlink w:anchor="_Toc155688133" w:history="1">
            <w:r w:rsidR="0050418C" w:rsidRPr="0010274C">
              <w:rPr>
                <w:rStyle w:val="Hiperpovezava"/>
                <w:rFonts w:cstheme="minorHAnsi"/>
                <w:noProof/>
              </w:rPr>
              <w:t>3.3</w:t>
            </w:r>
            <w:r w:rsidR="0050418C">
              <w:rPr>
                <w:rFonts w:eastAsiaTheme="minorEastAsia"/>
                <w:noProof/>
                <w:kern w:val="2"/>
                <w:lang w:eastAsia="sl-SI"/>
                <w14:ligatures w14:val="standardContextual"/>
              </w:rPr>
              <w:tab/>
            </w:r>
            <w:r w:rsidR="0050418C" w:rsidRPr="0010274C">
              <w:rPr>
                <w:rStyle w:val="Hiperpovezava"/>
                <w:rFonts w:cstheme="minorHAnsi"/>
                <w:noProof/>
              </w:rPr>
              <w:t>EMBALAŽA</w:t>
            </w:r>
            <w:r w:rsidR="0050418C">
              <w:rPr>
                <w:noProof/>
                <w:webHidden/>
              </w:rPr>
              <w:tab/>
            </w:r>
            <w:r w:rsidR="0050418C">
              <w:rPr>
                <w:noProof/>
                <w:webHidden/>
              </w:rPr>
              <w:fldChar w:fldCharType="begin"/>
            </w:r>
            <w:r w:rsidR="0050418C">
              <w:rPr>
                <w:noProof/>
                <w:webHidden/>
              </w:rPr>
              <w:instrText xml:space="preserve"> PAGEREF _Toc155688133 \h </w:instrText>
            </w:r>
            <w:r w:rsidR="0050418C">
              <w:rPr>
                <w:noProof/>
                <w:webHidden/>
              </w:rPr>
            </w:r>
            <w:r w:rsidR="0050418C">
              <w:rPr>
                <w:noProof/>
                <w:webHidden/>
              </w:rPr>
              <w:fldChar w:fldCharType="separate"/>
            </w:r>
            <w:r w:rsidR="0050418C">
              <w:rPr>
                <w:noProof/>
                <w:webHidden/>
              </w:rPr>
              <w:t>6</w:t>
            </w:r>
            <w:r w:rsidR="0050418C">
              <w:rPr>
                <w:noProof/>
                <w:webHidden/>
              </w:rPr>
              <w:fldChar w:fldCharType="end"/>
            </w:r>
          </w:hyperlink>
        </w:p>
        <w:p w14:paraId="157D3E85" w14:textId="2A9C4026" w:rsidR="0050418C" w:rsidRDefault="00F055CA">
          <w:pPr>
            <w:pStyle w:val="Kazalovsebine2"/>
            <w:tabs>
              <w:tab w:val="left" w:pos="880"/>
              <w:tab w:val="right" w:leader="dot" w:pos="8777"/>
            </w:tabs>
            <w:rPr>
              <w:rFonts w:eastAsiaTheme="minorEastAsia"/>
              <w:noProof/>
              <w:kern w:val="2"/>
              <w:lang w:eastAsia="sl-SI"/>
              <w14:ligatures w14:val="standardContextual"/>
            </w:rPr>
          </w:pPr>
          <w:hyperlink w:anchor="_Toc155688134" w:history="1">
            <w:r w:rsidR="0050418C" w:rsidRPr="0010274C">
              <w:rPr>
                <w:rStyle w:val="Hiperpovezava"/>
                <w:noProof/>
              </w:rPr>
              <w:t>3.4</w:t>
            </w:r>
            <w:r w:rsidR="0050418C">
              <w:rPr>
                <w:rFonts w:eastAsiaTheme="minorEastAsia"/>
                <w:noProof/>
                <w:kern w:val="2"/>
                <w:lang w:eastAsia="sl-SI"/>
                <w14:ligatures w14:val="standardContextual"/>
              </w:rPr>
              <w:tab/>
            </w:r>
            <w:r w:rsidR="0050418C" w:rsidRPr="0010274C">
              <w:rPr>
                <w:rStyle w:val="Hiperpovezava"/>
                <w:noProof/>
              </w:rPr>
              <w:t>CILJNA POPULACIJA</w:t>
            </w:r>
            <w:r w:rsidR="0050418C">
              <w:rPr>
                <w:noProof/>
                <w:webHidden/>
              </w:rPr>
              <w:tab/>
            </w:r>
            <w:r w:rsidR="0050418C">
              <w:rPr>
                <w:noProof/>
                <w:webHidden/>
              </w:rPr>
              <w:fldChar w:fldCharType="begin"/>
            </w:r>
            <w:r w:rsidR="0050418C">
              <w:rPr>
                <w:noProof/>
                <w:webHidden/>
              </w:rPr>
              <w:instrText xml:space="preserve"> PAGEREF _Toc155688134 \h </w:instrText>
            </w:r>
            <w:r w:rsidR="0050418C">
              <w:rPr>
                <w:noProof/>
                <w:webHidden/>
              </w:rPr>
            </w:r>
            <w:r w:rsidR="0050418C">
              <w:rPr>
                <w:noProof/>
                <w:webHidden/>
              </w:rPr>
              <w:fldChar w:fldCharType="separate"/>
            </w:r>
            <w:r w:rsidR="0050418C">
              <w:rPr>
                <w:noProof/>
                <w:webHidden/>
              </w:rPr>
              <w:t>6</w:t>
            </w:r>
            <w:r w:rsidR="0050418C">
              <w:rPr>
                <w:noProof/>
                <w:webHidden/>
              </w:rPr>
              <w:fldChar w:fldCharType="end"/>
            </w:r>
          </w:hyperlink>
        </w:p>
        <w:p w14:paraId="00D43189" w14:textId="747CDE63" w:rsidR="0050418C" w:rsidRDefault="00F055CA">
          <w:pPr>
            <w:pStyle w:val="Kazalovsebine2"/>
            <w:tabs>
              <w:tab w:val="left" w:pos="880"/>
              <w:tab w:val="right" w:leader="dot" w:pos="8777"/>
            </w:tabs>
            <w:rPr>
              <w:rFonts w:eastAsiaTheme="minorEastAsia"/>
              <w:noProof/>
              <w:kern w:val="2"/>
              <w:lang w:eastAsia="sl-SI"/>
              <w14:ligatures w14:val="standardContextual"/>
            </w:rPr>
          </w:pPr>
          <w:hyperlink w:anchor="_Toc155688135" w:history="1">
            <w:r w:rsidR="0050418C" w:rsidRPr="0010274C">
              <w:rPr>
                <w:rStyle w:val="Hiperpovezava"/>
                <w:noProof/>
              </w:rPr>
              <w:t>3.5</w:t>
            </w:r>
            <w:r w:rsidR="0050418C">
              <w:rPr>
                <w:rFonts w:eastAsiaTheme="minorEastAsia"/>
                <w:noProof/>
                <w:kern w:val="2"/>
                <w:lang w:eastAsia="sl-SI"/>
                <w14:ligatures w14:val="standardContextual"/>
              </w:rPr>
              <w:tab/>
            </w:r>
            <w:r w:rsidR="0050418C" w:rsidRPr="0010274C">
              <w:rPr>
                <w:rStyle w:val="Hiperpovezava"/>
                <w:noProof/>
              </w:rPr>
              <w:t>CENA PROIZVODA</w:t>
            </w:r>
            <w:r w:rsidR="0050418C">
              <w:rPr>
                <w:noProof/>
                <w:webHidden/>
              </w:rPr>
              <w:tab/>
            </w:r>
            <w:r w:rsidR="0050418C">
              <w:rPr>
                <w:noProof/>
                <w:webHidden/>
              </w:rPr>
              <w:fldChar w:fldCharType="begin"/>
            </w:r>
            <w:r w:rsidR="0050418C">
              <w:rPr>
                <w:noProof/>
                <w:webHidden/>
              </w:rPr>
              <w:instrText xml:space="preserve"> PAGEREF _Toc155688135 \h </w:instrText>
            </w:r>
            <w:r w:rsidR="0050418C">
              <w:rPr>
                <w:noProof/>
                <w:webHidden/>
              </w:rPr>
            </w:r>
            <w:r w:rsidR="0050418C">
              <w:rPr>
                <w:noProof/>
                <w:webHidden/>
              </w:rPr>
              <w:fldChar w:fldCharType="separate"/>
            </w:r>
            <w:r w:rsidR="0050418C">
              <w:rPr>
                <w:noProof/>
                <w:webHidden/>
              </w:rPr>
              <w:t>6</w:t>
            </w:r>
            <w:r w:rsidR="0050418C">
              <w:rPr>
                <w:noProof/>
                <w:webHidden/>
              </w:rPr>
              <w:fldChar w:fldCharType="end"/>
            </w:r>
          </w:hyperlink>
        </w:p>
        <w:p w14:paraId="677D179A" w14:textId="6E30403B" w:rsidR="0050418C" w:rsidRDefault="00F055CA">
          <w:pPr>
            <w:pStyle w:val="Kazalovsebine1"/>
            <w:tabs>
              <w:tab w:val="left" w:pos="440"/>
              <w:tab w:val="right" w:leader="dot" w:pos="8777"/>
            </w:tabs>
            <w:rPr>
              <w:rFonts w:eastAsiaTheme="minorEastAsia"/>
              <w:noProof/>
              <w:kern w:val="2"/>
              <w:lang w:eastAsia="sl-SI"/>
              <w14:ligatures w14:val="standardContextual"/>
            </w:rPr>
          </w:pPr>
          <w:hyperlink w:anchor="_Toc155688136" w:history="1">
            <w:r w:rsidR="0050418C" w:rsidRPr="0010274C">
              <w:rPr>
                <w:rStyle w:val="Hiperpovezava"/>
                <w:rFonts w:cstheme="minorHAnsi"/>
                <w:noProof/>
              </w:rPr>
              <w:t>4</w:t>
            </w:r>
            <w:r w:rsidR="0050418C">
              <w:rPr>
                <w:rFonts w:eastAsiaTheme="minorEastAsia"/>
                <w:noProof/>
                <w:kern w:val="2"/>
                <w:lang w:eastAsia="sl-SI"/>
                <w14:ligatures w14:val="standardContextual"/>
              </w:rPr>
              <w:tab/>
            </w:r>
            <w:r w:rsidR="0050418C" w:rsidRPr="0010274C">
              <w:rPr>
                <w:rStyle w:val="Hiperpovezava"/>
                <w:rFonts w:cstheme="minorHAnsi"/>
                <w:noProof/>
              </w:rPr>
              <w:t>PROMOCIJSKI VIDEOPOSNETEK</w:t>
            </w:r>
            <w:r w:rsidR="0050418C">
              <w:rPr>
                <w:noProof/>
                <w:webHidden/>
              </w:rPr>
              <w:tab/>
            </w:r>
            <w:r w:rsidR="0050418C">
              <w:rPr>
                <w:noProof/>
                <w:webHidden/>
              </w:rPr>
              <w:fldChar w:fldCharType="begin"/>
            </w:r>
            <w:r w:rsidR="0050418C">
              <w:rPr>
                <w:noProof/>
                <w:webHidden/>
              </w:rPr>
              <w:instrText xml:space="preserve"> PAGEREF _Toc155688136 \h </w:instrText>
            </w:r>
            <w:r w:rsidR="0050418C">
              <w:rPr>
                <w:noProof/>
                <w:webHidden/>
              </w:rPr>
            </w:r>
            <w:r w:rsidR="0050418C">
              <w:rPr>
                <w:noProof/>
                <w:webHidden/>
              </w:rPr>
              <w:fldChar w:fldCharType="separate"/>
            </w:r>
            <w:r w:rsidR="0050418C">
              <w:rPr>
                <w:noProof/>
                <w:webHidden/>
              </w:rPr>
              <w:t>7</w:t>
            </w:r>
            <w:r w:rsidR="0050418C">
              <w:rPr>
                <w:noProof/>
                <w:webHidden/>
              </w:rPr>
              <w:fldChar w:fldCharType="end"/>
            </w:r>
          </w:hyperlink>
        </w:p>
        <w:p w14:paraId="44FF700C" w14:textId="21C8BF65" w:rsidR="0050418C" w:rsidRDefault="00F055CA">
          <w:pPr>
            <w:pStyle w:val="Kazalovsebine1"/>
            <w:tabs>
              <w:tab w:val="left" w:pos="440"/>
              <w:tab w:val="right" w:leader="dot" w:pos="8777"/>
            </w:tabs>
            <w:rPr>
              <w:rFonts w:eastAsiaTheme="minorEastAsia"/>
              <w:noProof/>
              <w:kern w:val="2"/>
              <w:lang w:eastAsia="sl-SI"/>
              <w14:ligatures w14:val="standardContextual"/>
            </w:rPr>
          </w:pPr>
          <w:hyperlink w:anchor="_Toc155688137" w:history="1">
            <w:r w:rsidR="0050418C" w:rsidRPr="0010274C">
              <w:rPr>
                <w:rStyle w:val="Hiperpovezava"/>
                <w:rFonts w:cstheme="minorHAnsi"/>
                <w:noProof/>
              </w:rPr>
              <w:t>5</w:t>
            </w:r>
            <w:r w:rsidR="0050418C">
              <w:rPr>
                <w:rFonts w:eastAsiaTheme="minorEastAsia"/>
                <w:noProof/>
                <w:kern w:val="2"/>
                <w:lang w:eastAsia="sl-SI"/>
                <w14:ligatures w14:val="standardContextual"/>
              </w:rPr>
              <w:tab/>
            </w:r>
            <w:r w:rsidR="0050418C" w:rsidRPr="0010274C">
              <w:rPr>
                <w:rStyle w:val="Hiperpovezava"/>
                <w:rFonts w:cstheme="minorHAnsi"/>
                <w:noProof/>
              </w:rPr>
              <w:t>NAČINI PROMOCIJE</w:t>
            </w:r>
            <w:r w:rsidR="0050418C">
              <w:rPr>
                <w:noProof/>
                <w:webHidden/>
              </w:rPr>
              <w:tab/>
            </w:r>
            <w:r w:rsidR="0050418C">
              <w:rPr>
                <w:noProof/>
                <w:webHidden/>
              </w:rPr>
              <w:fldChar w:fldCharType="begin"/>
            </w:r>
            <w:r w:rsidR="0050418C">
              <w:rPr>
                <w:noProof/>
                <w:webHidden/>
              </w:rPr>
              <w:instrText xml:space="preserve"> PAGEREF _Toc155688137 \h </w:instrText>
            </w:r>
            <w:r w:rsidR="0050418C">
              <w:rPr>
                <w:noProof/>
                <w:webHidden/>
              </w:rPr>
            </w:r>
            <w:r w:rsidR="0050418C">
              <w:rPr>
                <w:noProof/>
                <w:webHidden/>
              </w:rPr>
              <w:fldChar w:fldCharType="separate"/>
            </w:r>
            <w:r w:rsidR="0050418C">
              <w:rPr>
                <w:noProof/>
                <w:webHidden/>
              </w:rPr>
              <w:t>8</w:t>
            </w:r>
            <w:r w:rsidR="0050418C">
              <w:rPr>
                <w:noProof/>
                <w:webHidden/>
              </w:rPr>
              <w:fldChar w:fldCharType="end"/>
            </w:r>
          </w:hyperlink>
        </w:p>
        <w:p w14:paraId="167A6064" w14:textId="4F17199D" w:rsidR="0050418C" w:rsidRDefault="00F055CA">
          <w:pPr>
            <w:pStyle w:val="Kazalovsebine1"/>
            <w:tabs>
              <w:tab w:val="left" w:pos="440"/>
              <w:tab w:val="right" w:leader="dot" w:pos="8777"/>
            </w:tabs>
            <w:rPr>
              <w:rFonts w:eastAsiaTheme="minorEastAsia"/>
              <w:noProof/>
              <w:kern w:val="2"/>
              <w:lang w:eastAsia="sl-SI"/>
              <w14:ligatures w14:val="standardContextual"/>
            </w:rPr>
          </w:pPr>
          <w:hyperlink w:anchor="_Toc155688138" w:history="1">
            <w:r w:rsidR="0050418C" w:rsidRPr="0010274C">
              <w:rPr>
                <w:rStyle w:val="Hiperpovezava"/>
                <w:rFonts w:cstheme="minorHAnsi"/>
                <w:noProof/>
              </w:rPr>
              <w:t>6</w:t>
            </w:r>
            <w:r w:rsidR="0050418C">
              <w:rPr>
                <w:rFonts w:eastAsiaTheme="minorEastAsia"/>
                <w:noProof/>
                <w:kern w:val="2"/>
                <w:lang w:eastAsia="sl-SI"/>
                <w14:ligatures w14:val="standardContextual"/>
              </w:rPr>
              <w:tab/>
            </w:r>
            <w:r w:rsidR="0050418C" w:rsidRPr="0010274C">
              <w:rPr>
                <w:rStyle w:val="Hiperpovezava"/>
                <w:rFonts w:cstheme="minorHAnsi"/>
                <w:noProof/>
              </w:rPr>
              <w:t>ZAKLJUČEK</w:t>
            </w:r>
            <w:r w:rsidR="0050418C">
              <w:rPr>
                <w:noProof/>
                <w:webHidden/>
              </w:rPr>
              <w:tab/>
            </w:r>
            <w:r w:rsidR="0050418C">
              <w:rPr>
                <w:noProof/>
                <w:webHidden/>
              </w:rPr>
              <w:fldChar w:fldCharType="begin"/>
            </w:r>
            <w:r w:rsidR="0050418C">
              <w:rPr>
                <w:noProof/>
                <w:webHidden/>
              </w:rPr>
              <w:instrText xml:space="preserve"> PAGEREF _Toc155688138 \h </w:instrText>
            </w:r>
            <w:r w:rsidR="0050418C">
              <w:rPr>
                <w:noProof/>
                <w:webHidden/>
              </w:rPr>
            </w:r>
            <w:r w:rsidR="0050418C">
              <w:rPr>
                <w:noProof/>
                <w:webHidden/>
              </w:rPr>
              <w:fldChar w:fldCharType="separate"/>
            </w:r>
            <w:r w:rsidR="0050418C">
              <w:rPr>
                <w:noProof/>
                <w:webHidden/>
              </w:rPr>
              <w:t>9</w:t>
            </w:r>
            <w:r w:rsidR="0050418C">
              <w:rPr>
                <w:noProof/>
                <w:webHidden/>
              </w:rPr>
              <w:fldChar w:fldCharType="end"/>
            </w:r>
          </w:hyperlink>
        </w:p>
        <w:p w14:paraId="6FD0A29C" w14:textId="6F10638E" w:rsidR="0050418C" w:rsidRDefault="00F055CA">
          <w:pPr>
            <w:pStyle w:val="Kazalovsebine1"/>
            <w:tabs>
              <w:tab w:val="left" w:pos="440"/>
              <w:tab w:val="right" w:leader="dot" w:pos="8777"/>
            </w:tabs>
            <w:rPr>
              <w:rFonts w:eastAsiaTheme="minorEastAsia"/>
              <w:noProof/>
              <w:kern w:val="2"/>
              <w:lang w:eastAsia="sl-SI"/>
              <w14:ligatures w14:val="standardContextual"/>
            </w:rPr>
          </w:pPr>
          <w:hyperlink w:anchor="_Toc155688139" w:history="1">
            <w:r w:rsidR="0050418C" w:rsidRPr="0010274C">
              <w:rPr>
                <w:rStyle w:val="Hiperpovezava"/>
                <w:noProof/>
              </w:rPr>
              <w:t>7</w:t>
            </w:r>
            <w:r w:rsidR="0050418C">
              <w:rPr>
                <w:rFonts w:eastAsiaTheme="minorEastAsia"/>
                <w:noProof/>
                <w:kern w:val="2"/>
                <w:lang w:eastAsia="sl-SI"/>
                <w14:ligatures w14:val="standardContextual"/>
              </w:rPr>
              <w:tab/>
            </w:r>
            <w:r w:rsidR="0050418C" w:rsidRPr="0010274C">
              <w:rPr>
                <w:rStyle w:val="Hiperpovezava"/>
                <w:noProof/>
              </w:rPr>
              <w:t>LITERATURA IN VIRI</w:t>
            </w:r>
            <w:r w:rsidR="0050418C">
              <w:rPr>
                <w:noProof/>
                <w:webHidden/>
              </w:rPr>
              <w:tab/>
            </w:r>
            <w:r w:rsidR="0050418C">
              <w:rPr>
                <w:noProof/>
                <w:webHidden/>
              </w:rPr>
              <w:fldChar w:fldCharType="begin"/>
            </w:r>
            <w:r w:rsidR="0050418C">
              <w:rPr>
                <w:noProof/>
                <w:webHidden/>
              </w:rPr>
              <w:instrText xml:space="preserve"> PAGEREF _Toc155688139 \h </w:instrText>
            </w:r>
            <w:r w:rsidR="0050418C">
              <w:rPr>
                <w:noProof/>
                <w:webHidden/>
              </w:rPr>
            </w:r>
            <w:r w:rsidR="0050418C">
              <w:rPr>
                <w:noProof/>
                <w:webHidden/>
              </w:rPr>
              <w:fldChar w:fldCharType="separate"/>
            </w:r>
            <w:r w:rsidR="0050418C">
              <w:rPr>
                <w:noProof/>
                <w:webHidden/>
              </w:rPr>
              <w:t>10</w:t>
            </w:r>
            <w:r w:rsidR="0050418C">
              <w:rPr>
                <w:noProof/>
                <w:webHidden/>
              </w:rPr>
              <w:fldChar w:fldCharType="end"/>
            </w:r>
          </w:hyperlink>
        </w:p>
        <w:p w14:paraId="31FB230C" w14:textId="0D3CEB35" w:rsidR="0050418C" w:rsidRDefault="00F055CA">
          <w:pPr>
            <w:pStyle w:val="Kazalovsebine1"/>
            <w:tabs>
              <w:tab w:val="left" w:pos="440"/>
              <w:tab w:val="right" w:leader="dot" w:pos="8777"/>
            </w:tabs>
            <w:rPr>
              <w:rFonts w:eastAsiaTheme="minorEastAsia"/>
              <w:noProof/>
              <w:kern w:val="2"/>
              <w:lang w:eastAsia="sl-SI"/>
              <w14:ligatures w14:val="standardContextual"/>
            </w:rPr>
          </w:pPr>
          <w:hyperlink w:anchor="_Toc155688140" w:history="1">
            <w:r w:rsidR="0050418C" w:rsidRPr="0010274C">
              <w:rPr>
                <w:rStyle w:val="Hiperpovezava"/>
                <w:noProof/>
              </w:rPr>
              <w:t>8</w:t>
            </w:r>
            <w:r w:rsidR="0050418C">
              <w:rPr>
                <w:rFonts w:eastAsiaTheme="minorEastAsia"/>
                <w:noProof/>
                <w:kern w:val="2"/>
                <w:lang w:eastAsia="sl-SI"/>
                <w14:ligatures w14:val="standardContextual"/>
              </w:rPr>
              <w:tab/>
            </w:r>
            <w:r w:rsidR="0050418C" w:rsidRPr="0010274C">
              <w:rPr>
                <w:rStyle w:val="Hiperpovezava"/>
                <w:noProof/>
              </w:rPr>
              <w:t>PRILOGE</w:t>
            </w:r>
            <w:r w:rsidR="0050418C">
              <w:rPr>
                <w:noProof/>
                <w:webHidden/>
              </w:rPr>
              <w:tab/>
              <w:t xml:space="preserve">    </w:t>
            </w:r>
          </w:hyperlink>
        </w:p>
        <w:p w14:paraId="128487D3" w14:textId="0A7C5E40" w:rsidR="00E346E2" w:rsidRPr="00E346E2" w:rsidRDefault="00885599" w:rsidP="00E346E2">
          <w:pPr>
            <w:spacing w:line="360" w:lineRule="auto"/>
            <w:jc w:val="both"/>
            <w:rPr>
              <w:rFonts w:cstheme="minorHAnsi"/>
              <w:sz w:val="24"/>
              <w:szCs w:val="24"/>
            </w:rPr>
            <w:sectPr w:rsidR="00E346E2" w:rsidRPr="00E346E2" w:rsidSect="00E346E2">
              <w:pgSz w:w="11906" w:h="16838"/>
              <w:pgMar w:top="1418" w:right="1418" w:bottom="1418" w:left="1701" w:header="709" w:footer="709" w:gutter="0"/>
              <w:pgNumType w:start="1"/>
              <w:cols w:space="708"/>
              <w:titlePg/>
              <w:docGrid w:linePitch="360"/>
            </w:sectPr>
          </w:pPr>
          <w:r w:rsidRPr="00032F7D">
            <w:rPr>
              <w:rFonts w:cstheme="minorHAnsi"/>
              <w:b/>
              <w:bCs/>
              <w:sz w:val="24"/>
              <w:szCs w:val="24"/>
            </w:rPr>
            <w:fldChar w:fldCharType="end"/>
          </w:r>
        </w:p>
      </w:sdtContent>
    </w:sdt>
    <w:p w14:paraId="1430C3FB" w14:textId="19E6900B" w:rsidR="00EB6E62" w:rsidRPr="00776EB3" w:rsidRDefault="00EB6E62" w:rsidP="00B165BD">
      <w:pPr>
        <w:pStyle w:val="Naslov1"/>
        <w:spacing w:line="360" w:lineRule="auto"/>
        <w:rPr>
          <w:rFonts w:cstheme="minorHAnsi"/>
          <w:szCs w:val="28"/>
        </w:rPr>
      </w:pPr>
      <w:bookmarkStart w:id="1" w:name="_Toc155688124"/>
      <w:r w:rsidRPr="00776EB3">
        <w:rPr>
          <w:rFonts w:cstheme="minorHAnsi"/>
          <w:szCs w:val="28"/>
        </w:rPr>
        <w:lastRenderedPageBreak/>
        <w:t>UVOD</w:t>
      </w:r>
      <w:bookmarkEnd w:id="1"/>
    </w:p>
    <w:p w14:paraId="36BD43CE" w14:textId="77777777" w:rsidR="00776EB3" w:rsidRDefault="00776EB3" w:rsidP="00B165BD">
      <w:pPr>
        <w:spacing w:line="360" w:lineRule="auto"/>
        <w:jc w:val="both"/>
      </w:pPr>
    </w:p>
    <w:p w14:paraId="3700DFD5" w14:textId="1A82609D" w:rsidR="002A6CD6" w:rsidRDefault="00776EB3" w:rsidP="00B165BD">
      <w:pPr>
        <w:spacing w:line="360" w:lineRule="auto"/>
        <w:jc w:val="both"/>
        <w:rPr>
          <w:sz w:val="24"/>
          <w:szCs w:val="24"/>
        </w:rPr>
      </w:pPr>
      <w:r w:rsidRPr="00776EB3">
        <w:rPr>
          <w:sz w:val="24"/>
          <w:szCs w:val="24"/>
        </w:rPr>
        <w:t xml:space="preserve">V srcu slikovite Dolenjske, kjer zgodovina in tradicija </w:t>
      </w:r>
      <w:r>
        <w:rPr>
          <w:sz w:val="24"/>
          <w:szCs w:val="24"/>
        </w:rPr>
        <w:t>diha</w:t>
      </w:r>
      <w:r w:rsidRPr="00776EB3">
        <w:rPr>
          <w:sz w:val="24"/>
          <w:szCs w:val="24"/>
        </w:rPr>
        <w:t xml:space="preserve"> skupaj, smo se odločili raziskati in predstaviti edinstven okus te regije skozi inovativni turistični produkt </w:t>
      </w:r>
      <w:r>
        <w:rPr>
          <w:sz w:val="24"/>
          <w:szCs w:val="24"/>
        </w:rPr>
        <w:t>–</w:t>
      </w:r>
      <w:r w:rsidRPr="00776EB3">
        <w:rPr>
          <w:sz w:val="24"/>
          <w:szCs w:val="24"/>
        </w:rPr>
        <w:t xml:space="preserve"> </w:t>
      </w:r>
      <w:r>
        <w:rPr>
          <w:sz w:val="24"/>
          <w:szCs w:val="24"/>
        </w:rPr>
        <w:t xml:space="preserve">omake za </w:t>
      </w:r>
      <w:r w:rsidR="00FB29D4">
        <w:rPr>
          <w:sz w:val="24"/>
          <w:szCs w:val="24"/>
        </w:rPr>
        <w:t>p</w:t>
      </w:r>
      <w:r w:rsidRPr="00776EB3">
        <w:rPr>
          <w:sz w:val="24"/>
          <w:szCs w:val="24"/>
        </w:rPr>
        <w:t xml:space="preserve">ičiče. </w:t>
      </w:r>
      <w:r w:rsidR="004D55E4">
        <w:rPr>
          <w:sz w:val="24"/>
          <w:szCs w:val="24"/>
        </w:rPr>
        <w:t>pičiči</w:t>
      </w:r>
      <w:r>
        <w:rPr>
          <w:sz w:val="24"/>
          <w:szCs w:val="24"/>
        </w:rPr>
        <w:t>,</w:t>
      </w:r>
      <w:r w:rsidRPr="00776EB3">
        <w:rPr>
          <w:sz w:val="24"/>
          <w:szCs w:val="24"/>
        </w:rPr>
        <w:t xml:space="preserve"> lokalna poslastica, ki izvira iz picerije Eldorado v </w:t>
      </w:r>
      <w:proofErr w:type="spellStart"/>
      <w:r w:rsidRPr="00776EB3">
        <w:rPr>
          <w:sz w:val="24"/>
          <w:szCs w:val="24"/>
        </w:rPr>
        <w:t>Irči</w:t>
      </w:r>
      <w:proofErr w:type="spellEnd"/>
      <w:r w:rsidRPr="00776EB3">
        <w:rPr>
          <w:sz w:val="24"/>
          <w:szCs w:val="24"/>
        </w:rPr>
        <w:t xml:space="preserve"> vasi, ne predstavlja le okusne kulinarične izkušnje, temveč tudi globoko zakoreninjeno zgodbo o preprostosti, domišljiji ter povezanosti s skupnostjo.</w:t>
      </w:r>
    </w:p>
    <w:p w14:paraId="50DFF6CA" w14:textId="4721F5B4" w:rsidR="00776EB3" w:rsidRPr="00776EB3" w:rsidRDefault="00776EB3" w:rsidP="00B165BD">
      <w:pPr>
        <w:spacing w:line="360" w:lineRule="auto"/>
        <w:jc w:val="both"/>
        <w:rPr>
          <w:sz w:val="24"/>
          <w:szCs w:val="24"/>
        </w:rPr>
      </w:pPr>
      <w:r w:rsidRPr="00776EB3">
        <w:rPr>
          <w:sz w:val="24"/>
          <w:szCs w:val="24"/>
        </w:rPr>
        <w:t xml:space="preserve">Izbira </w:t>
      </w:r>
      <w:proofErr w:type="spellStart"/>
      <w:r w:rsidR="00FB29D4">
        <w:rPr>
          <w:sz w:val="24"/>
          <w:szCs w:val="24"/>
        </w:rPr>
        <w:t>p</w:t>
      </w:r>
      <w:r w:rsidRPr="00776EB3">
        <w:rPr>
          <w:sz w:val="24"/>
          <w:szCs w:val="24"/>
        </w:rPr>
        <w:t>ičičev</w:t>
      </w:r>
      <w:proofErr w:type="spellEnd"/>
      <w:r w:rsidRPr="00776EB3">
        <w:rPr>
          <w:sz w:val="24"/>
          <w:szCs w:val="24"/>
        </w:rPr>
        <w:t xml:space="preserve"> kot osrednje jedi našega turističnega produkta je bila premišljena odločitev, ki izhaja iz želje po oživitvi tradicionalnih okusov Dolenjske ter hkrati prinašanju svežine in inovacije</w:t>
      </w:r>
      <w:r>
        <w:rPr>
          <w:sz w:val="24"/>
          <w:szCs w:val="24"/>
        </w:rPr>
        <w:t xml:space="preserve"> skozi omake</w:t>
      </w:r>
      <w:r w:rsidRPr="00776EB3">
        <w:rPr>
          <w:sz w:val="24"/>
          <w:szCs w:val="24"/>
        </w:rPr>
        <w:t xml:space="preserve">. Zgodba o </w:t>
      </w:r>
      <w:proofErr w:type="spellStart"/>
      <w:r w:rsidR="004D55E4">
        <w:rPr>
          <w:sz w:val="24"/>
          <w:szCs w:val="24"/>
        </w:rPr>
        <w:t>pičiči</w:t>
      </w:r>
      <w:r w:rsidRPr="00776EB3">
        <w:rPr>
          <w:sz w:val="24"/>
          <w:szCs w:val="24"/>
        </w:rPr>
        <w:t>h</w:t>
      </w:r>
      <w:proofErr w:type="spellEnd"/>
      <w:r w:rsidRPr="00776EB3">
        <w:rPr>
          <w:sz w:val="24"/>
          <w:szCs w:val="24"/>
        </w:rPr>
        <w:t xml:space="preserve">, ki so nastali iz nenadnega navdiha gostilničarja, </w:t>
      </w:r>
      <w:r>
        <w:rPr>
          <w:sz w:val="24"/>
          <w:szCs w:val="24"/>
        </w:rPr>
        <w:t xml:space="preserve">ki </w:t>
      </w:r>
      <w:r w:rsidRPr="00776EB3">
        <w:rPr>
          <w:sz w:val="24"/>
          <w:szCs w:val="24"/>
        </w:rPr>
        <w:t>nosi v sebi čar preprostosti in kreativnosti, ki ju želimo približati tako lokalnemu prebivalstvu kot tudi turistom.</w:t>
      </w:r>
    </w:p>
    <w:p w14:paraId="54FFDCFB" w14:textId="33EB86F4" w:rsidR="002A6CD6" w:rsidRDefault="00776EB3" w:rsidP="00B165BD">
      <w:pPr>
        <w:spacing w:line="360" w:lineRule="auto"/>
        <w:jc w:val="both"/>
        <w:rPr>
          <w:sz w:val="24"/>
          <w:szCs w:val="24"/>
        </w:rPr>
      </w:pPr>
      <w:r w:rsidRPr="00776EB3">
        <w:rPr>
          <w:sz w:val="24"/>
          <w:szCs w:val="24"/>
        </w:rPr>
        <w:t>Podrobneje bomo raziskali vse aspekte turističnega produkta</w:t>
      </w:r>
      <w:r>
        <w:rPr>
          <w:sz w:val="24"/>
          <w:szCs w:val="24"/>
        </w:rPr>
        <w:t xml:space="preserve">. </w:t>
      </w:r>
      <w:r w:rsidRPr="00776EB3">
        <w:rPr>
          <w:sz w:val="24"/>
          <w:szCs w:val="24"/>
        </w:rPr>
        <w:t xml:space="preserve">Odkrili bomo skrivnosti jedi </w:t>
      </w:r>
      <w:r w:rsidR="004D55E4">
        <w:rPr>
          <w:sz w:val="24"/>
          <w:szCs w:val="24"/>
        </w:rPr>
        <w:t>pičiči</w:t>
      </w:r>
      <w:r w:rsidRPr="00776EB3">
        <w:rPr>
          <w:sz w:val="24"/>
          <w:szCs w:val="24"/>
        </w:rPr>
        <w:t xml:space="preserve">, predstavili inovativne recepte za štiri edinstvene omake. Francka, </w:t>
      </w:r>
      <w:proofErr w:type="spellStart"/>
      <w:r w:rsidRPr="00776EB3">
        <w:rPr>
          <w:sz w:val="24"/>
          <w:szCs w:val="24"/>
        </w:rPr>
        <w:t>Štefi</w:t>
      </w:r>
      <w:proofErr w:type="spellEnd"/>
      <w:r w:rsidRPr="00776EB3">
        <w:rPr>
          <w:sz w:val="24"/>
          <w:szCs w:val="24"/>
        </w:rPr>
        <w:t>, Mici in Pepca niso le omake, temveč pristna doživetja dolenjske kulinarike, ki jih želimo deliti s svetom.</w:t>
      </w:r>
    </w:p>
    <w:p w14:paraId="50F8F569" w14:textId="7CDBCBAF" w:rsidR="00776EB3" w:rsidRPr="00776EB3" w:rsidRDefault="00776EB3" w:rsidP="00B165BD">
      <w:pPr>
        <w:spacing w:line="360" w:lineRule="auto"/>
        <w:jc w:val="both"/>
        <w:rPr>
          <w:sz w:val="24"/>
          <w:szCs w:val="24"/>
        </w:rPr>
      </w:pPr>
      <w:r w:rsidRPr="00776EB3">
        <w:rPr>
          <w:sz w:val="24"/>
          <w:szCs w:val="24"/>
        </w:rPr>
        <w:t xml:space="preserve"> Z ustvarjanjem promocijskega videoposnetka želimo ne le predstaviti izdelek, temveč deliti zgodbo, vonj in okus </w:t>
      </w:r>
      <w:r w:rsidR="004D55E4" w:rsidRPr="00776EB3">
        <w:rPr>
          <w:sz w:val="24"/>
          <w:szCs w:val="24"/>
        </w:rPr>
        <w:t>pičičev</w:t>
      </w:r>
      <w:r w:rsidRPr="00776EB3">
        <w:rPr>
          <w:sz w:val="24"/>
          <w:szCs w:val="24"/>
        </w:rPr>
        <w:t xml:space="preserve">. S široko paleto marketinških kanalov, od družbenih omrežij do lokalnih dogodkov, želimo približati te izjemne okuse tako lokalnemu prebivalstvu kot turistom. Z načrtovanim sodelovanjem s </w:t>
      </w:r>
      <w:r w:rsidR="002A6CD6" w:rsidRPr="00776EB3">
        <w:rPr>
          <w:sz w:val="24"/>
          <w:szCs w:val="24"/>
        </w:rPr>
        <w:t>picerijami</w:t>
      </w:r>
      <w:r w:rsidRPr="00776EB3">
        <w:rPr>
          <w:sz w:val="24"/>
          <w:szCs w:val="24"/>
        </w:rPr>
        <w:t xml:space="preserve"> na Dolenjskem in udeležbo na kulinaričnih sejmih želimo postati nepogrešljiv del kulinarične zgodbe te edinstvene regije.</w:t>
      </w:r>
    </w:p>
    <w:p w14:paraId="3D30B396" w14:textId="7F303E7F" w:rsidR="00744611" w:rsidRPr="00776EB3" w:rsidRDefault="00776EB3" w:rsidP="00B165BD">
      <w:pPr>
        <w:spacing w:line="360" w:lineRule="auto"/>
        <w:jc w:val="both"/>
        <w:rPr>
          <w:sz w:val="24"/>
          <w:szCs w:val="24"/>
        </w:rPr>
      </w:pPr>
      <w:r w:rsidRPr="00776EB3">
        <w:rPr>
          <w:sz w:val="24"/>
          <w:szCs w:val="24"/>
        </w:rPr>
        <w:t xml:space="preserve">S </w:t>
      </w:r>
      <w:r w:rsidR="002A6CD6">
        <w:rPr>
          <w:sz w:val="24"/>
          <w:szCs w:val="24"/>
        </w:rPr>
        <w:t xml:space="preserve">omakami za </w:t>
      </w:r>
      <w:r w:rsidR="004D55E4">
        <w:rPr>
          <w:sz w:val="24"/>
          <w:szCs w:val="24"/>
        </w:rPr>
        <w:t>p</w:t>
      </w:r>
      <w:r w:rsidR="002A6CD6">
        <w:rPr>
          <w:sz w:val="24"/>
          <w:szCs w:val="24"/>
        </w:rPr>
        <w:t>ičiče</w:t>
      </w:r>
      <w:r w:rsidRPr="00776EB3">
        <w:rPr>
          <w:sz w:val="24"/>
          <w:szCs w:val="24"/>
        </w:rPr>
        <w:t xml:space="preserve"> ne želimo le zadovoljiti brbončic obiskovalcev, temveč tudi predstaviti Dolenjsko kot pravo kulinarično destinacijo, ki združuje preteklost in prihodnost v vsakem grižljaju. V našem prizadevanju za ohranjanje lokalne kulturne dediščine in hkrati ponujanje svežih kulinaričnih doživetij, vabimo vas, da se pridružite tej okusni poti odkrivanja Dolenjske skozi </w:t>
      </w:r>
      <w:r w:rsidR="004D55E4">
        <w:rPr>
          <w:sz w:val="24"/>
          <w:szCs w:val="24"/>
        </w:rPr>
        <w:t>p</w:t>
      </w:r>
      <w:r w:rsidR="002A6CD6">
        <w:rPr>
          <w:sz w:val="24"/>
          <w:szCs w:val="24"/>
        </w:rPr>
        <w:t>ičiče in Pomakce</w:t>
      </w:r>
      <w:r w:rsidRPr="00776EB3">
        <w:rPr>
          <w:sz w:val="24"/>
          <w:szCs w:val="24"/>
        </w:rPr>
        <w:t>.</w:t>
      </w:r>
    </w:p>
    <w:p w14:paraId="664355AD" w14:textId="17345FE1" w:rsidR="009617FD" w:rsidRPr="00744611" w:rsidRDefault="009617FD" w:rsidP="00B165BD">
      <w:pPr>
        <w:pStyle w:val="Brezrazmikov"/>
        <w:rPr>
          <w:rFonts w:cstheme="minorHAnsi"/>
          <w:szCs w:val="24"/>
        </w:rPr>
      </w:pPr>
    </w:p>
    <w:p w14:paraId="53B3FAF6" w14:textId="5E86889B" w:rsidR="0022756D" w:rsidRPr="00744611" w:rsidRDefault="0022756D" w:rsidP="00B165BD">
      <w:pPr>
        <w:spacing w:line="360" w:lineRule="auto"/>
        <w:jc w:val="both"/>
        <w:rPr>
          <w:rFonts w:cstheme="minorHAnsi"/>
          <w:sz w:val="24"/>
          <w:szCs w:val="24"/>
        </w:rPr>
      </w:pPr>
      <w:r w:rsidRPr="00744611">
        <w:rPr>
          <w:rFonts w:cstheme="minorHAnsi"/>
          <w:sz w:val="24"/>
          <w:szCs w:val="24"/>
        </w:rPr>
        <w:br w:type="page"/>
      </w:r>
    </w:p>
    <w:p w14:paraId="08720997" w14:textId="29EC1C42" w:rsidR="00744611" w:rsidRPr="00C448A1" w:rsidRDefault="00B165BD" w:rsidP="00B165BD">
      <w:pPr>
        <w:pStyle w:val="Naslov1"/>
        <w:spacing w:line="360" w:lineRule="auto"/>
        <w:rPr>
          <w:rFonts w:cstheme="minorHAnsi"/>
          <w:szCs w:val="28"/>
        </w:rPr>
      </w:pPr>
      <w:bookmarkStart w:id="2" w:name="_Toc155688125"/>
      <w:r>
        <w:rPr>
          <w:rFonts w:cstheme="minorHAnsi"/>
          <w:szCs w:val="28"/>
        </w:rPr>
        <w:lastRenderedPageBreak/>
        <w:t xml:space="preserve">nAŠE DELO </w:t>
      </w:r>
      <w:bookmarkEnd w:id="2"/>
    </w:p>
    <w:p w14:paraId="232C71AF" w14:textId="78AFBC70" w:rsidR="00C81637" w:rsidRDefault="00C81637" w:rsidP="00B165BD">
      <w:pPr>
        <w:spacing w:after="0" w:line="360" w:lineRule="auto"/>
        <w:jc w:val="both"/>
        <w:rPr>
          <w:rFonts w:cstheme="minorHAnsi"/>
          <w:sz w:val="24"/>
          <w:szCs w:val="24"/>
          <w:highlight w:val="yellow"/>
        </w:rPr>
      </w:pPr>
      <w:r w:rsidRPr="00C81637">
        <w:rPr>
          <w:rFonts w:cstheme="minorHAnsi"/>
          <w:sz w:val="24"/>
          <w:szCs w:val="24"/>
        </w:rPr>
        <w:t xml:space="preserve">Mentorica </w:t>
      </w:r>
      <w:r>
        <w:rPr>
          <w:rFonts w:cstheme="minorHAnsi"/>
          <w:sz w:val="24"/>
          <w:szCs w:val="24"/>
        </w:rPr>
        <w:t>nam</w:t>
      </w:r>
      <w:r w:rsidRPr="00C81637">
        <w:rPr>
          <w:rFonts w:cstheme="minorHAnsi"/>
          <w:sz w:val="24"/>
          <w:szCs w:val="24"/>
        </w:rPr>
        <w:t xml:space="preserve"> je predstavila projekt Lokalni kulinarični spominek, ki nam je takoj vzbudil zanimanje, zato smo se odločili, da se vanj vključimo. Najprej smo se vsi člani skupine sestali z mentorico, da bi določili, kateri izdelek bomo ustvarili. Uporabili smo metodo viharjenja možganov (</w:t>
      </w:r>
      <w:proofErr w:type="spellStart"/>
      <w:r w:rsidRPr="00C81637">
        <w:rPr>
          <w:rFonts w:cstheme="minorHAnsi"/>
          <w:sz w:val="24"/>
          <w:szCs w:val="24"/>
        </w:rPr>
        <w:t>Brainstorming</w:t>
      </w:r>
      <w:proofErr w:type="spellEnd"/>
      <w:r w:rsidRPr="00C81637">
        <w:rPr>
          <w:rFonts w:cstheme="minorHAnsi"/>
          <w:sz w:val="24"/>
          <w:szCs w:val="24"/>
        </w:rPr>
        <w:t>).</w:t>
      </w:r>
      <w:r w:rsidR="00B165BD">
        <w:rPr>
          <w:rFonts w:cstheme="minorHAnsi"/>
          <w:sz w:val="24"/>
          <w:szCs w:val="24"/>
        </w:rPr>
        <w:t xml:space="preserve"> I</w:t>
      </w:r>
      <w:r w:rsidRPr="00C81637">
        <w:rPr>
          <w:rFonts w:cstheme="minorHAnsi"/>
          <w:sz w:val="24"/>
          <w:szCs w:val="24"/>
        </w:rPr>
        <w:t xml:space="preserve">zmenjevali </w:t>
      </w:r>
      <w:r w:rsidR="00B165BD">
        <w:rPr>
          <w:rFonts w:cstheme="minorHAnsi"/>
          <w:sz w:val="24"/>
          <w:szCs w:val="24"/>
        </w:rPr>
        <w:t xml:space="preserve">smo si </w:t>
      </w:r>
      <w:r w:rsidRPr="00C81637">
        <w:rPr>
          <w:rFonts w:cstheme="minorHAnsi"/>
          <w:sz w:val="24"/>
          <w:szCs w:val="24"/>
        </w:rPr>
        <w:t>ideje o jedeh, ki bi lahko predstavljale kulinarični spominek in hkrati odražale značilnosti določenega kraja. Naš favorit med predlogi je bila omak</w:t>
      </w:r>
      <w:r>
        <w:rPr>
          <w:rFonts w:cstheme="minorHAnsi"/>
          <w:sz w:val="24"/>
          <w:szCs w:val="24"/>
        </w:rPr>
        <w:t>e</w:t>
      </w:r>
      <w:r w:rsidRPr="00C81637">
        <w:rPr>
          <w:rFonts w:cstheme="minorHAnsi"/>
          <w:sz w:val="24"/>
          <w:szCs w:val="24"/>
        </w:rPr>
        <w:t xml:space="preserve"> z </w:t>
      </w:r>
      <w:r w:rsidR="00B165BD">
        <w:rPr>
          <w:rFonts w:cstheme="minorHAnsi"/>
          <w:sz w:val="24"/>
          <w:szCs w:val="24"/>
        </w:rPr>
        <w:t>d</w:t>
      </w:r>
      <w:r w:rsidRPr="00C81637">
        <w:rPr>
          <w:rFonts w:cstheme="minorHAnsi"/>
          <w:sz w:val="24"/>
          <w:szCs w:val="24"/>
        </w:rPr>
        <w:t>olenjskim priokusom, namenjen</w:t>
      </w:r>
      <w:r>
        <w:rPr>
          <w:rFonts w:cstheme="minorHAnsi"/>
          <w:sz w:val="24"/>
          <w:szCs w:val="24"/>
        </w:rPr>
        <w:t>e</w:t>
      </w:r>
      <w:r w:rsidRPr="00C81637">
        <w:rPr>
          <w:rFonts w:cstheme="minorHAnsi"/>
          <w:sz w:val="24"/>
          <w:szCs w:val="24"/>
        </w:rPr>
        <w:t xml:space="preserve"> jedi </w:t>
      </w:r>
      <w:r w:rsidR="004D55E4">
        <w:rPr>
          <w:rFonts w:cstheme="minorHAnsi"/>
          <w:sz w:val="24"/>
          <w:szCs w:val="24"/>
        </w:rPr>
        <w:t>pičiči</w:t>
      </w:r>
      <w:r w:rsidRPr="00C81637">
        <w:rPr>
          <w:rFonts w:cstheme="minorHAnsi"/>
          <w:sz w:val="24"/>
          <w:szCs w:val="24"/>
        </w:rPr>
        <w:t xml:space="preserve">. </w:t>
      </w:r>
      <w:r w:rsidR="004D55E4">
        <w:rPr>
          <w:rFonts w:cstheme="minorHAnsi"/>
          <w:sz w:val="24"/>
          <w:szCs w:val="24"/>
        </w:rPr>
        <w:t>Pičiči</w:t>
      </w:r>
      <w:r w:rsidRPr="00C81637">
        <w:rPr>
          <w:rFonts w:cstheme="minorHAnsi"/>
          <w:sz w:val="24"/>
          <w:szCs w:val="24"/>
        </w:rPr>
        <w:t xml:space="preserve">, ki jih je pred četrt stoletja izumil Rudi Fink iz Novega mesta, so značilni predvsem za </w:t>
      </w:r>
      <w:r>
        <w:rPr>
          <w:rFonts w:cstheme="minorHAnsi"/>
          <w:sz w:val="24"/>
          <w:szCs w:val="24"/>
        </w:rPr>
        <w:t>D</w:t>
      </w:r>
      <w:r w:rsidRPr="00C81637">
        <w:rPr>
          <w:rFonts w:cstheme="minorHAnsi"/>
          <w:sz w:val="24"/>
          <w:szCs w:val="24"/>
        </w:rPr>
        <w:t xml:space="preserve">olenjsko in še vedno niso dovolj prepoznavni drugje po Sloveniji. Poleg tega smo opazili, da na trgu še ni </w:t>
      </w:r>
      <w:r>
        <w:rPr>
          <w:rFonts w:cstheme="minorHAnsi"/>
          <w:sz w:val="24"/>
          <w:szCs w:val="24"/>
        </w:rPr>
        <w:t>lokalnih</w:t>
      </w:r>
      <w:r w:rsidRPr="00C81637">
        <w:rPr>
          <w:rFonts w:cstheme="minorHAnsi"/>
          <w:sz w:val="24"/>
          <w:szCs w:val="24"/>
        </w:rPr>
        <w:t xml:space="preserve"> omak, saj</w:t>
      </w:r>
      <w:r w:rsidR="00390EC4">
        <w:rPr>
          <w:rFonts w:cstheme="minorHAnsi"/>
          <w:sz w:val="24"/>
          <w:szCs w:val="24"/>
        </w:rPr>
        <w:t xml:space="preserve"> picopeki</w:t>
      </w:r>
      <w:r w:rsidRPr="00C81637">
        <w:rPr>
          <w:rFonts w:cstheme="minorHAnsi"/>
          <w:sz w:val="24"/>
          <w:szCs w:val="24"/>
        </w:rPr>
        <w:t xml:space="preserve"> </w:t>
      </w:r>
      <w:r>
        <w:rPr>
          <w:rFonts w:cstheme="minorHAnsi"/>
          <w:sz w:val="24"/>
          <w:szCs w:val="24"/>
        </w:rPr>
        <w:t xml:space="preserve">za prilogo </w:t>
      </w:r>
      <w:r w:rsidRPr="00C81637">
        <w:rPr>
          <w:rFonts w:cstheme="minorHAnsi"/>
          <w:sz w:val="24"/>
          <w:szCs w:val="24"/>
        </w:rPr>
        <w:t>uporablja</w:t>
      </w:r>
      <w:r>
        <w:rPr>
          <w:rFonts w:cstheme="minorHAnsi"/>
          <w:sz w:val="24"/>
          <w:szCs w:val="24"/>
        </w:rPr>
        <w:t>jo</w:t>
      </w:r>
      <w:r w:rsidRPr="00C81637">
        <w:rPr>
          <w:rFonts w:cstheme="minorHAnsi"/>
          <w:sz w:val="24"/>
          <w:szCs w:val="24"/>
        </w:rPr>
        <w:t xml:space="preserve"> svetovno znane omake, kot so kečap, majoneza in tatarska</w:t>
      </w:r>
      <w:r w:rsidR="00390EC4">
        <w:rPr>
          <w:rFonts w:cstheme="minorHAnsi"/>
          <w:sz w:val="24"/>
          <w:szCs w:val="24"/>
        </w:rPr>
        <w:t xml:space="preserve"> in </w:t>
      </w:r>
      <w:proofErr w:type="spellStart"/>
      <w:r w:rsidR="00390EC4">
        <w:rPr>
          <w:rFonts w:cstheme="minorHAnsi"/>
          <w:sz w:val="24"/>
          <w:szCs w:val="24"/>
        </w:rPr>
        <w:t>nacho</w:t>
      </w:r>
      <w:proofErr w:type="spellEnd"/>
      <w:r w:rsidRPr="00C81637">
        <w:rPr>
          <w:rFonts w:cstheme="minorHAnsi"/>
          <w:sz w:val="24"/>
          <w:szCs w:val="24"/>
        </w:rPr>
        <w:t>.</w:t>
      </w:r>
      <w:r w:rsidR="00B165BD">
        <w:rPr>
          <w:rFonts w:cstheme="minorHAnsi"/>
          <w:sz w:val="24"/>
          <w:szCs w:val="24"/>
        </w:rPr>
        <w:t xml:space="preserve"> </w:t>
      </w:r>
      <w:r w:rsidRPr="00C81637">
        <w:rPr>
          <w:rFonts w:cstheme="minorHAnsi"/>
          <w:sz w:val="24"/>
          <w:szCs w:val="24"/>
        </w:rPr>
        <w:t xml:space="preserve">Ko smo dokončno izbrali idejo, smo se lotili izdelave terminskega </w:t>
      </w:r>
      <w:r w:rsidR="00B165BD">
        <w:rPr>
          <w:rFonts w:cstheme="minorHAnsi"/>
          <w:sz w:val="24"/>
          <w:szCs w:val="24"/>
        </w:rPr>
        <w:t>načrta</w:t>
      </w:r>
      <w:r w:rsidRPr="00C81637">
        <w:rPr>
          <w:rFonts w:cstheme="minorHAnsi"/>
          <w:sz w:val="24"/>
          <w:szCs w:val="24"/>
        </w:rPr>
        <w:t>, kjer smo opredelili naloge in določili časovne okvire. Vodja skupine je nato vsakemu članu dodelil svoje delo, tako da smo zagotovili aktivno sodelovanje vseh članov skupine.</w:t>
      </w:r>
      <w:r w:rsidR="00B165BD">
        <w:rPr>
          <w:rFonts w:cstheme="minorHAnsi"/>
          <w:sz w:val="24"/>
          <w:szCs w:val="24"/>
        </w:rPr>
        <w:t xml:space="preserve"> </w:t>
      </w:r>
      <w:r w:rsidRPr="00C81637">
        <w:rPr>
          <w:rFonts w:cstheme="minorHAnsi"/>
          <w:sz w:val="24"/>
          <w:szCs w:val="24"/>
        </w:rPr>
        <w:t xml:space="preserve">Sodelovali smo tudi z izumiteljem Rudijem Finkom, ki nam je s strastjo pripovedoval zgodbo o </w:t>
      </w:r>
      <w:proofErr w:type="spellStart"/>
      <w:r w:rsidR="004D55E4">
        <w:rPr>
          <w:rFonts w:cstheme="minorHAnsi"/>
          <w:sz w:val="24"/>
          <w:szCs w:val="24"/>
        </w:rPr>
        <w:t>pičiči</w:t>
      </w:r>
      <w:r w:rsidRPr="00C81637">
        <w:rPr>
          <w:rFonts w:cstheme="minorHAnsi"/>
          <w:sz w:val="24"/>
          <w:szCs w:val="24"/>
        </w:rPr>
        <w:t>h</w:t>
      </w:r>
      <w:proofErr w:type="spellEnd"/>
      <w:r w:rsidRPr="00C81637">
        <w:rPr>
          <w:rFonts w:cstheme="minorHAnsi"/>
          <w:sz w:val="24"/>
          <w:szCs w:val="24"/>
        </w:rPr>
        <w:t xml:space="preserve"> in delil koristne nasvete za njihovo pripravo. Za recepte za omake smo se obrnili na Jerneja Balanta, ki je dodal </w:t>
      </w:r>
      <w:r w:rsidR="00390EC4">
        <w:rPr>
          <w:rFonts w:cstheme="minorHAnsi"/>
          <w:sz w:val="24"/>
          <w:szCs w:val="24"/>
        </w:rPr>
        <w:t>D</w:t>
      </w:r>
      <w:r w:rsidRPr="00C81637">
        <w:rPr>
          <w:rFonts w:cstheme="minorHAnsi"/>
          <w:sz w:val="24"/>
          <w:szCs w:val="24"/>
        </w:rPr>
        <w:t>olenjski priokus običajnim omakam. Ko smo popolnoma izpopolnili recepte, smo pripravili scenarij za promocijski video in začeli s pisanjem projektne naloge. Hkrati smo skupaj pripravljali tudi predstavitev na stojnici. Celotno delo je potekalo ob podpori mentorice, ki nam je vedno stala ob strani.</w:t>
      </w:r>
      <w:r w:rsidRPr="00C81637">
        <w:rPr>
          <w:rFonts w:cstheme="minorHAnsi"/>
          <w:sz w:val="24"/>
          <w:szCs w:val="24"/>
          <w:highlight w:val="yellow"/>
        </w:rPr>
        <w:t xml:space="preserve"> </w:t>
      </w:r>
    </w:p>
    <w:p w14:paraId="08DCFC04" w14:textId="77777777" w:rsidR="00573052" w:rsidRDefault="00573052" w:rsidP="00B165BD">
      <w:pPr>
        <w:spacing w:after="0" w:line="360" w:lineRule="auto"/>
        <w:jc w:val="both"/>
        <w:rPr>
          <w:rFonts w:cstheme="minorHAnsi"/>
          <w:sz w:val="24"/>
          <w:szCs w:val="24"/>
          <w:highlight w:val="yellow"/>
        </w:rPr>
      </w:pPr>
    </w:p>
    <w:p w14:paraId="6B50B5A2" w14:textId="776CD21E" w:rsidR="00DE0540" w:rsidRDefault="00C448A1" w:rsidP="00B165BD">
      <w:pPr>
        <w:keepNext/>
        <w:spacing w:line="360" w:lineRule="auto"/>
        <w:jc w:val="center"/>
      </w:pPr>
      <w:r>
        <w:rPr>
          <w:rFonts w:cstheme="minorHAnsi"/>
          <w:noProof/>
          <w:sz w:val="24"/>
          <w:szCs w:val="24"/>
        </w:rPr>
        <w:drawing>
          <wp:inline distT="0" distB="0" distL="0" distR="0" wp14:anchorId="08822ADE" wp14:editId="4BABAC75">
            <wp:extent cx="4772811" cy="2644140"/>
            <wp:effectExtent l="0" t="0" r="8890" b="3810"/>
            <wp:docPr id="11443146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14692" name="Slika 114431469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1884" cy="2687946"/>
                    </a:xfrm>
                    <a:prstGeom prst="rect">
                      <a:avLst/>
                    </a:prstGeom>
                  </pic:spPr>
                </pic:pic>
              </a:graphicData>
            </a:graphic>
          </wp:inline>
        </w:drawing>
      </w:r>
    </w:p>
    <w:p w14:paraId="31126E5D" w14:textId="24587906" w:rsidR="007C4E49" w:rsidRDefault="004278E5" w:rsidP="00B165BD">
      <w:pPr>
        <w:pStyle w:val="Napis"/>
        <w:spacing w:line="360" w:lineRule="auto"/>
      </w:pPr>
      <w:r>
        <w:t xml:space="preserve">Slika </w:t>
      </w:r>
      <w:r w:rsidR="00F055CA">
        <w:fldChar w:fldCharType="begin"/>
      </w:r>
      <w:r w:rsidR="00F055CA">
        <w:instrText xml:space="preserve"> SEQ Slika \* ARABIC </w:instrText>
      </w:r>
      <w:r w:rsidR="00F055CA">
        <w:fldChar w:fldCharType="separate"/>
      </w:r>
      <w:r w:rsidR="00A151EB">
        <w:rPr>
          <w:noProof/>
        </w:rPr>
        <w:t>1</w:t>
      </w:r>
      <w:r w:rsidR="00F055CA">
        <w:rPr>
          <w:noProof/>
        </w:rPr>
        <w:fldChar w:fldCharType="end"/>
      </w:r>
      <w:r>
        <w:t xml:space="preserve">: Terminski plan </w:t>
      </w:r>
      <w:r>
        <w:br/>
        <w:t>Vir: Lastni vir</w:t>
      </w:r>
    </w:p>
    <w:p w14:paraId="2DE403A5" w14:textId="404E6C15" w:rsidR="00EC432A" w:rsidRPr="00A12F52" w:rsidRDefault="00032F7D" w:rsidP="00B165BD">
      <w:pPr>
        <w:pStyle w:val="Naslov1"/>
        <w:spacing w:line="360" w:lineRule="auto"/>
        <w:rPr>
          <w:rFonts w:cstheme="minorHAnsi"/>
          <w:szCs w:val="28"/>
        </w:rPr>
      </w:pPr>
      <w:bookmarkStart w:id="3" w:name="_Toc155688126"/>
      <w:r w:rsidRPr="00744611">
        <w:rPr>
          <w:rFonts w:cstheme="minorHAnsi"/>
          <w:caps w:val="0"/>
          <w:szCs w:val="28"/>
        </w:rPr>
        <w:lastRenderedPageBreak/>
        <w:t>OBLIKOVANJE TURISTIČNEGA PROIZVODA</w:t>
      </w:r>
      <w:bookmarkEnd w:id="3"/>
    </w:p>
    <w:p w14:paraId="56F5ABD1" w14:textId="1D8B4BCC" w:rsidR="00032F7D" w:rsidRDefault="004D55E4" w:rsidP="00B165BD">
      <w:pPr>
        <w:spacing w:line="360" w:lineRule="auto"/>
        <w:jc w:val="both"/>
        <w:rPr>
          <w:rFonts w:eastAsia="Calibri" w:cstheme="minorHAnsi"/>
          <w:sz w:val="24"/>
          <w:szCs w:val="24"/>
        </w:rPr>
      </w:pPr>
      <w:r>
        <w:rPr>
          <w:rFonts w:eastAsia="Calibri" w:cstheme="minorHAnsi"/>
          <w:sz w:val="24"/>
          <w:szCs w:val="24"/>
        </w:rPr>
        <w:t>Pičiči</w:t>
      </w:r>
      <w:r w:rsidR="00C81637" w:rsidRPr="00C81637">
        <w:rPr>
          <w:rFonts w:eastAsia="Calibri" w:cstheme="minorHAnsi"/>
          <w:sz w:val="24"/>
          <w:szCs w:val="24"/>
        </w:rPr>
        <w:t>, jed, ki že kraljuje v vseh picerijah po Dolenjski, a je še vedno nepoznana drugim regijam, kaj šele drugim državam, privablja predvsem mlade, da</w:t>
      </w:r>
      <w:r w:rsidR="00C81637">
        <w:rPr>
          <w:rFonts w:eastAsia="Calibri" w:cstheme="minorHAnsi"/>
          <w:sz w:val="24"/>
          <w:szCs w:val="24"/>
        </w:rPr>
        <w:t xml:space="preserve"> jih</w:t>
      </w:r>
      <w:r w:rsidR="00C81637" w:rsidRPr="00C81637">
        <w:rPr>
          <w:rFonts w:eastAsia="Calibri" w:cstheme="minorHAnsi"/>
          <w:sz w:val="24"/>
          <w:szCs w:val="24"/>
        </w:rPr>
        <w:t xml:space="preserve"> okusijo. </w:t>
      </w:r>
      <w:r w:rsidR="001C2AB5">
        <w:rPr>
          <w:rFonts w:eastAsia="Calibri" w:cstheme="minorHAnsi"/>
          <w:sz w:val="24"/>
          <w:szCs w:val="24"/>
        </w:rPr>
        <w:t xml:space="preserve">Vendar se o </w:t>
      </w:r>
      <w:r w:rsidR="00C81637">
        <w:rPr>
          <w:rFonts w:eastAsia="Calibri" w:cstheme="minorHAnsi"/>
          <w:sz w:val="24"/>
          <w:szCs w:val="24"/>
        </w:rPr>
        <w:t xml:space="preserve">njihovem izvoru </w:t>
      </w:r>
      <w:r w:rsidR="001C2AB5">
        <w:rPr>
          <w:rFonts w:eastAsia="Calibri" w:cstheme="minorHAnsi"/>
          <w:sz w:val="24"/>
          <w:szCs w:val="24"/>
        </w:rPr>
        <w:t>ne govori veliko</w:t>
      </w:r>
      <w:r w:rsidR="00C81637">
        <w:rPr>
          <w:rFonts w:eastAsia="Calibri" w:cstheme="minorHAnsi"/>
          <w:sz w:val="24"/>
          <w:szCs w:val="24"/>
        </w:rPr>
        <w:t>, k</w:t>
      </w:r>
      <w:r w:rsidR="001C2AB5">
        <w:rPr>
          <w:rFonts w:eastAsia="Calibri" w:cstheme="minorHAnsi"/>
          <w:sz w:val="24"/>
          <w:szCs w:val="24"/>
        </w:rPr>
        <w:t xml:space="preserve">o je naša ekipa odkrila, da </w:t>
      </w:r>
      <w:r w:rsidR="00C81637" w:rsidRPr="00C81637">
        <w:rPr>
          <w:rFonts w:eastAsia="Calibri" w:cstheme="minorHAnsi"/>
          <w:sz w:val="24"/>
          <w:szCs w:val="24"/>
        </w:rPr>
        <w:t xml:space="preserve">o </w:t>
      </w:r>
      <w:r>
        <w:rPr>
          <w:rFonts w:eastAsia="Calibri" w:cstheme="minorHAnsi"/>
          <w:sz w:val="24"/>
          <w:szCs w:val="24"/>
        </w:rPr>
        <w:t>pičiči</w:t>
      </w:r>
      <w:r w:rsidR="00C81637" w:rsidRPr="00C81637">
        <w:rPr>
          <w:rFonts w:eastAsia="Calibri" w:cstheme="minorHAnsi"/>
          <w:sz w:val="24"/>
          <w:szCs w:val="24"/>
        </w:rPr>
        <w:t xml:space="preserve"> pred četrt stoletja prvič ugledali luč sveta prav v občini Novo mesto na Dolenjskem.</w:t>
      </w:r>
      <w:r w:rsidR="00C81637">
        <w:rPr>
          <w:rFonts w:eastAsia="Calibri" w:cstheme="minorHAnsi"/>
          <w:sz w:val="24"/>
          <w:szCs w:val="24"/>
        </w:rPr>
        <w:t xml:space="preserve"> S</w:t>
      </w:r>
      <w:r w:rsidR="00C81637" w:rsidRPr="00C81637">
        <w:rPr>
          <w:rFonts w:eastAsia="Calibri" w:cstheme="minorHAnsi"/>
          <w:sz w:val="24"/>
          <w:szCs w:val="24"/>
        </w:rPr>
        <w:t xml:space="preserve">mo se odločili, da je čas, da </w:t>
      </w:r>
      <w:r>
        <w:rPr>
          <w:rFonts w:eastAsia="Calibri" w:cstheme="minorHAnsi"/>
          <w:sz w:val="24"/>
          <w:szCs w:val="24"/>
        </w:rPr>
        <w:t>pičiči</w:t>
      </w:r>
      <w:r w:rsidR="00C81637" w:rsidRPr="00C81637">
        <w:rPr>
          <w:rFonts w:eastAsia="Calibri" w:cstheme="minorHAnsi"/>
          <w:sz w:val="24"/>
          <w:szCs w:val="24"/>
        </w:rPr>
        <w:t xml:space="preserve"> postanejo prepoznavni po vsej Sloveniji in tudi zunaj njenih meja. S tem namenom smo odstranili že dobro znane svetovne omake in jih nadomestili z lokalnimi omakami, ki v sebi nosijo pristni okus Dolenjske. Želimo, da se o tej posebni jedi govori s ponosom in da se njena prepoznavnost razširi na širšo kulinariko.</w:t>
      </w:r>
      <w:r w:rsidR="00C81637">
        <w:rPr>
          <w:rFonts w:eastAsia="Calibri" w:cstheme="minorHAnsi"/>
          <w:sz w:val="24"/>
          <w:szCs w:val="24"/>
        </w:rPr>
        <w:t xml:space="preserve"> </w:t>
      </w:r>
      <w:r w:rsidR="00C81637" w:rsidRPr="00C81637">
        <w:rPr>
          <w:rFonts w:eastAsia="Calibri" w:cstheme="minorHAnsi"/>
          <w:sz w:val="24"/>
          <w:szCs w:val="24"/>
        </w:rPr>
        <w:t xml:space="preserve">Da bi še dodatno poudarili edinstvenost </w:t>
      </w:r>
      <w:r>
        <w:rPr>
          <w:rFonts w:eastAsia="Calibri" w:cstheme="minorHAnsi"/>
          <w:sz w:val="24"/>
          <w:szCs w:val="24"/>
        </w:rPr>
        <w:t>p</w:t>
      </w:r>
      <w:r w:rsidR="00C81637" w:rsidRPr="00C81637">
        <w:rPr>
          <w:rFonts w:eastAsia="Calibri" w:cstheme="minorHAnsi"/>
          <w:sz w:val="24"/>
          <w:szCs w:val="24"/>
        </w:rPr>
        <w:t xml:space="preserve">ičičev in predstavili čare Dolenjske regije, smo se odločili omakam dodati vlogo lokalnih turističnih kulinaričnih spominkov. S tem si prizadevamo za večjo prepoznavnost </w:t>
      </w:r>
      <w:r>
        <w:rPr>
          <w:rFonts w:eastAsia="Calibri" w:cstheme="minorHAnsi"/>
          <w:sz w:val="24"/>
          <w:szCs w:val="24"/>
        </w:rPr>
        <w:t>p</w:t>
      </w:r>
      <w:r w:rsidR="00C81637" w:rsidRPr="00C81637">
        <w:rPr>
          <w:rFonts w:eastAsia="Calibri" w:cstheme="minorHAnsi"/>
          <w:sz w:val="24"/>
          <w:szCs w:val="24"/>
        </w:rPr>
        <w:t>ičičev ter za promocijo bogate kulinarične dediščine Dolenjske.</w:t>
      </w:r>
    </w:p>
    <w:p w14:paraId="0DBA99C9" w14:textId="36EA947C" w:rsidR="00A12F52" w:rsidRPr="0047608C" w:rsidRDefault="00032F7D" w:rsidP="00B165BD">
      <w:pPr>
        <w:pStyle w:val="Naslov2"/>
        <w:spacing w:line="360" w:lineRule="auto"/>
        <w:rPr>
          <w:rFonts w:eastAsia="Calibri"/>
        </w:rPr>
      </w:pPr>
      <w:bookmarkStart w:id="4" w:name="_Toc155688127"/>
      <w:r>
        <w:rPr>
          <w:rFonts w:eastAsia="Calibri"/>
        </w:rPr>
        <w:t xml:space="preserve">Opis jedi </w:t>
      </w:r>
      <w:r w:rsidR="004D55E4">
        <w:rPr>
          <w:rFonts w:eastAsia="Calibri"/>
        </w:rPr>
        <w:t>pičiči</w:t>
      </w:r>
      <w:r>
        <w:rPr>
          <w:rFonts w:eastAsia="Calibri"/>
        </w:rPr>
        <w:t xml:space="preserve"> in njihov nastanek</w:t>
      </w:r>
      <w:bookmarkEnd w:id="4"/>
      <w:r>
        <w:rPr>
          <w:rFonts w:eastAsia="Calibri"/>
        </w:rPr>
        <w:t xml:space="preserve"> </w:t>
      </w:r>
    </w:p>
    <w:p w14:paraId="46EE8976" w14:textId="1478B771" w:rsidR="0047608C" w:rsidRDefault="00A12F52" w:rsidP="00B165BD">
      <w:pPr>
        <w:spacing w:line="360" w:lineRule="auto"/>
        <w:jc w:val="both"/>
        <w:rPr>
          <w:rFonts w:eastAsia="Calibri" w:cstheme="minorHAnsi"/>
          <w:sz w:val="24"/>
          <w:szCs w:val="24"/>
        </w:rPr>
      </w:pPr>
      <w:r w:rsidRPr="00A12F52">
        <w:rPr>
          <w:rFonts w:eastAsia="Calibri" w:cstheme="minorHAnsi"/>
          <w:sz w:val="24"/>
          <w:szCs w:val="24"/>
        </w:rPr>
        <w:t xml:space="preserve">Pred </w:t>
      </w:r>
      <w:r>
        <w:rPr>
          <w:rFonts w:eastAsia="Calibri" w:cstheme="minorHAnsi"/>
          <w:sz w:val="24"/>
          <w:szCs w:val="24"/>
        </w:rPr>
        <w:t xml:space="preserve">približno četrt stoletja </w:t>
      </w:r>
      <w:r w:rsidRPr="00A12F52">
        <w:rPr>
          <w:rFonts w:eastAsia="Calibri" w:cstheme="minorHAnsi"/>
          <w:sz w:val="24"/>
          <w:szCs w:val="24"/>
        </w:rPr>
        <w:t xml:space="preserve">je na Dolenjskem zaživela posebna jed, imenovana </w:t>
      </w:r>
      <w:proofErr w:type="spellStart"/>
      <w:r w:rsidR="004D55E4">
        <w:rPr>
          <w:rFonts w:eastAsia="Calibri" w:cstheme="minorHAnsi"/>
          <w:sz w:val="24"/>
          <w:szCs w:val="24"/>
        </w:rPr>
        <w:t>p</w:t>
      </w:r>
      <w:r>
        <w:rPr>
          <w:rFonts w:eastAsia="Calibri" w:cstheme="minorHAnsi"/>
          <w:sz w:val="24"/>
          <w:szCs w:val="24"/>
        </w:rPr>
        <w:t>ičič</w:t>
      </w:r>
      <w:r w:rsidR="00573052">
        <w:rPr>
          <w:rFonts w:eastAsia="Calibri" w:cstheme="minorHAnsi"/>
          <w:sz w:val="24"/>
          <w:szCs w:val="24"/>
        </w:rPr>
        <w:t>I</w:t>
      </w:r>
      <w:proofErr w:type="spellEnd"/>
      <w:r w:rsidRPr="00A12F52">
        <w:rPr>
          <w:rFonts w:eastAsia="Calibri" w:cstheme="minorHAnsi"/>
          <w:sz w:val="24"/>
          <w:szCs w:val="24"/>
        </w:rPr>
        <w:t xml:space="preserve">, ki na tem območju pridobiva svoj sloves. Ta avtohtona dolenjska poslastica je bila prvič odkrita in okusno poimenovana v piceriji Eldorado v </w:t>
      </w:r>
      <w:proofErr w:type="spellStart"/>
      <w:r w:rsidRPr="00A12F52">
        <w:rPr>
          <w:rFonts w:eastAsia="Calibri" w:cstheme="minorHAnsi"/>
          <w:sz w:val="24"/>
          <w:szCs w:val="24"/>
        </w:rPr>
        <w:t>Irči</w:t>
      </w:r>
      <w:proofErr w:type="spellEnd"/>
      <w:r w:rsidRPr="00A12F52">
        <w:rPr>
          <w:rFonts w:eastAsia="Calibri" w:cstheme="minorHAnsi"/>
          <w:sz w:val="24"/>
          <w:szCs w:val="24"/>
        </w:rPr>
        <w:t xml:space="preserve"> vasi</w:t>
      </w:r>
      <w:r w:rsidR="00573052">
        <w:rPr>
          <w:rFonts w:eastAsia="Calibri" w:cstheme="minorHAnsi"/>
          <w:sz w:val="24"/>
          <w:szCs w:val="24"/>
        </w:rPr>
        <w:t xml:space="preserve"> pri Novem mestu</w:t>
      </w:r>
      <w:r w:rsidRPr="00A12F52">
        <w:rPr>
          <w:rFonts w:eastAsia="Calibri" w:cstheme="minorHAnsi"/>
          <w:sz w:val="24"/>
          <w:szCs w:val="24"/>
        </w:rPr>
        <w:t>. Zanimiv izvor te jedi je povezan z</w:t>
      </w:r>
      <w:r>
        <w:rPr>
          <w:rFonts w:eastAsia="Calibri" w:cstheme="minorHAnsi"/>
          <w:sz w:val="24"/>
          <w:szCs w:val="24"/>
        </w:rPr>
        <w:t xml:space="preserve"> r</w:t>
      </w:r>
      <w:r w:rsidRPr="00A12F52">
        <w:rPr>
          <w:rFonts w:eastAsia="Calibri" w:cstheme="minorHAnsi"/>
          <w:sz w:val="24"/>
          <w:szCs w:val="24"/>
        </w:rPr>
        <w:t>edni</w:t>
      </w:r>
      <w:r>
        <w:rPr>
          <w:rFonts w:eastAsia="Calibri" w:cstheme="minorHAnsi"/>
          <w:sz w:val="24"/>
          <w:szCs w:val="24"/>
        </w:rPr>
        <w:t xml:space="preserve">m </w:t>
      </w:r>
      <w:r w:rsidRPr="00A12F52">
        <w:rPr>
          <w:rFonts w:eastAsia="Calibri" w:cstheme="minorHAnsi"/>
          <w:sz w:val="24"/>
          <w:szCs w:val="24"/>
        </w:rPr>
        <w:t xml:space="preserve"> gost</w:t>
      </w:r>
      <w:r>
        <w:rPr>
          <w:rFonts w:eastAsia="Calibri" w:cstheme="minorHAnsi"/>
          <w:sz w:val="24"/>
          <w:szCs w:val="24"/>
        </w:rPr>
        <w:t xml:space="preserve">om </w:t>
      </w:r>
      <w:r w:rsidRPr="00A12F52">
        <w:rPr>
          <w:rFonts w:eastAsia="Calibri" w:cstheme="minorHAnsi"/>
          <w:sz w:val="24"/>
          <w:szCs w:val="24"/>
        </w:rPr>
        <w:t>Eldorada. Kot večina zgodovin</w:t>
      </w:r>
      <w:r>
        <w:rPr>
          <w:rFonts w:eastAsia="Calibri" w:cstheme="minorHAnsi"/>
          <w:sz w:val="24"/>
          <w:szCs w:val="24"/>
        </w:rPr>
        <w:t>skih jedi</w:t>
      </w:r>
      <w:r w:rsidRPr="00A12F52">
        <w:rPr>
          <w:rFonts w:eastAsia="Calibri" w:cstheme="minorHAnsi"/>
          <w:sz w:val="24"/>
          <w:szCs w:val="24"/>
        </w:rPr>
        <w:t>, tudi ta ima svoj začetek v trenutku, ko je</w:t>
      </w:r>
      <w:r>
        <w:rPr>
          <w:rFonts w:eastAsia="Calibri" w:cstheme="minorHAnsi"/>
          <w:sz w:val="24"/>
          <w:szCs w:val="24"/>
        </w:rPr>
        <w:t xml:space="preserve"> gospod</w:t>
      </w:r>
      <w:r w:rsidRPr="00A12F52">
        <w:rPr>
          <w:rFonts w:eastAsia="Calibri" w:cstheme="minorHAnsi"/>
          <w:sz w:val="24"/>
          <w:szCs w:val="24"/>
        </w:rPr>
        <w:t xml:space="preserve">, po večjem vnosu piva, občutil lakoto. Njegova denarnica je komajda še vsebovala </w:t>
      </w:r>
      <w:r w:rsidR="00573052">
        <w:rPr>
          <w:rFonts w:eastAsia="Calibri" w:cstheme="minorHAnsi"/>
          <w:sz w:val="24"/>
          <w:szCs w:val="24"/>
        </w:rPr>
        <w:t>500</w:t>
      </w:r>
      <w:r w:rsidRPr="00A12F52">
        <w:rPr>
          <w:rFonts w:eastAsia="Calibri" w:cstheme="minorHAnsi"/>
          <w:sz w:val="24"/>
          <w:szCs w:val="24"/>
        </w:rPr>
        <w:t xml:space="preserve"> tolarjev, medtem ko so cene pic takrat znašale med </w:t>
      </w:r>
      <w:r w:rsidR="00573052">
        <w:rPr>
          <w:rFonts w:eastAsia="Calibri" w:cstheme="minorHAnsi"/>
          <w:sz w:val="24"/>
          <w:szCs w:val="24"/>
        </w:rPr>
        <w:t>800</w:t>
      </w:r>
      <w:r w:rsidRPr="00A12F52">
        <w:rPr>
          <w:rFonts w:eastAsia="Calibri" w:cstheme="minorHAnsi"/>
          <w:sz w:val="24"/>
          <w:szCs w:val="24"/>
        </w:rPr>
        <w:t xml:space="preserve"> in </w:t>
      </w:r>
      <w:r>
        <w:rPr>
          <w:rFonts w:eastAsia="Calibri" w:cstheme="minorHAnsi"/>
          <w:sz w:val="24"/>
          <w:szCs w:val="24"/>
        </w:rPr>
        <w:t>tisoč</w:t>
      </w:r>
      <w:r w:rsidRPr="00A12F52">
        <w:rPr>
          <w:rFonts w:eastAsia="Calibri" w:cstheme="minorHAnsi"/>
          <w:sz w:val="24"/>
          <w:szCs w:val="24"/>
        </w:rPr>
        <w:t xml:space="preserve"> tolarji. </w:t>
      </w:r>
      <w:r>
        <w:rPr>
          <w:rFonts w:eastAsia="Calibri" w:cstheme="minorHAnsi"/>
          <w:sz w:val="24"/>
          <w:szCs w:val="24"/>
        </w:rPr>
        <w:t>Gospod</w:t>
      </w:r>
      <w:r w:rsidRPr="00A12F52">
        <w:rPr>
          <w:rFonts w:eastAsia="Calibri" w:cstheme="minorHAnsi"/>
          <w:sz w:val="24"/>
          <w:szCs w:val="24"/>
        </w:rPr>
        <w:t>,</w:t>
      </w:r>
      <w:r>
        <w:rPr>
          <w:rFonts w:eastAsia="Calibri" w:cstheme="minorHAnsi"/>
          <w:sz w:val="24"/>
          <w:szCs w:val="24"/>
        </w:rPr>
        <w:t xml:space="preserve"> ki je bil takrat</w:t>
      </w:r>
      <w:r w:rsidRPr="00A12F52">
        <w:rPr>
          <w:rFonts w:eastAsia="Calibri" w:cstheme="minorHAnsi"/>
          <w:sz w:val="24"/>
          <w:szCs w:val="24"/>
        </w:rPr>
        <w:t xml:space="preserve"> soočen s finančno omejitvijo, je v iskanju rešitve stopil do natakarice in izrazil svoje želje: »Jaz nimam dovolj za celo pico, zato mi dajte le sir in testo.« Tako se je rodila nova kulinarična izkušnja, ki jo danes poznamo kot </w:t>
      </w:r>
      <w:r w:rsidR="004D55E4">
        <w:rPr>
          <w:rFonts w:eastAsia="Calibri" w:cstheme="minorHAnsi"/>
          <w:sz w:val="24"/>
          <w:szCs w:val="24"/>
        </w:rPr>
        <w:t>p</w:t>
      </w:r>
      <w:r w:rsidR="008A1367">
        <w:rPr>
          <w:rFonts w:eastAsia="Calibri" w:cstheme="minorHAnsi"/>
          <w:sz w:val="24"/>
          <w:szCs w:val="24"/>
        </w:rPr>
        <w:t>ičiče</w:t>
      </w:r>
      <w:r w:rsidRPr="00A12F52">
        <w:rPr>
          <w:rFonts w:eastAsia="Calibri" w:cstheme="minorHAnsi"/>
          <w:sz w:val="24"/>
          <w:szCs w:val="24"/>
        </w:rPr>
        <w:t>, jed s testom pice, prekritim s sirom, in obogateno z zgodbo domišljije ter okusom. Ta nenavadna kombinacija se je razširila po</w:t>
      </w:r>
      <w:r w:rsidR="008A1367">
        <w:rPr>
          <w:rFonts w:eastAsia="Calibri" w:cstheme="minorHAnsi"/>
          <w:sz w:val="24"/>
          <w:szCs w:val="24"/>
        </w:rPr>
        <w:t xml:space="preserve"> celotni </w:t>
      </w:r>
      <w:r w:rsidRPr="00A12F52">
        <w:rPr>
          <w:rFonts w:eastAsia="Calibri" w:cstheme="minorHAnsi"/>
          <w:sz w:val="24"/>
          <w:szCs w:val="24"/>
        </w:rPr>
        <w:t xml:space="preserve"> Dolenjsk</w:t>
      </w:r>
      <w:r w:rsidR="008A1367">
        <w:rPr>
          <w:rFonts w:eastAsia="Calibri" w:cstheme="minorHAnsi"/>
          <w:sz w:val="24"/>
          <w:szCs w:val="24"/>
        </w:rPr>
        <w:t>i regiji</w:t>
      </w:r>
      <w:r w:rsidRPr="00A12F52">
        <w:rPr>
          <w:rFonts w:eastAsia="Calibri" w:cstheme="minorHAnsi"/>
          <w:sz w:val="24"/>
          <w:szCs w:val="24"/>
        </w:rPr>
        <w:t xml:space="preserve">, medtem ko ostali </w:t>
      </w:r>
      <w:r w:rsidR="008A1367">
        <w:rPr>
          <w:rFonts w:eastAsia="Calibri" w:cstheme="minorHAnsi"/>
          <w:sz w:val="24"/>
          <w:szCs w:val="24"/>
        </w:rPr>
        <w:t xml:space="preserve">nekateri </w:t>
      </w:r>
      <w:r w:rsidRPr="00A12F52">
        <w:rPr>
          <w:rFonts w:eastAsia="Calibri" w:cstheme="minorHAnsi"/>
          <w:sz w:val="24"/>
          <w:szCs w:val="24"/>
        </w:rPr>
        <w:t>deli Slovenije še niso slišali za to pregreto poslastico</w:t>
      </w:r>
      <w:r w:rsidR="008A1367">
        <w:rPr>
          <w:rFonts w:eastAsia="Calibri" w:cstheme="minorHAnsi"/>
          <w:sz w:val="24"/>
          <w:szCs w:val="24"/>
        </w:rPr>
        <w:t>, katera ohrani okus tudi hladna</w:t>
      </w:r>
      <w:r w:rsidRPr="00A12F52">
        <w:rPr>
          <w:rFonts w:eastAsia="Calibri" w:cstheme="minorHAnsi"/>
          <w:sz w:val="24"/>
          <w:szCs w:val="24"/>
        </w:rPr>
        <w:t>.</w:t>
      </w:r>
      <w:r w:rsidR="00AD7156">
        <w:rPr>
          <w:rFonts w:eastAsia="Calibri" w:cstheme="minorHAnsi"/>
          <w:sz w:val="24"/>
          <w:szCs w:val="24"/>
        </w:rPr>
        <w:t xml:space="preserve"> </w:t>
      </w:r>
      <w:r w:rsidRPr="00A12F52">
        <w:rPr>
          <w:rFonts w:eastAsia="Calibri" w:cstheme="minorHAnsi"/>
          <w:sz w:val="24"/>
          <w:szCs w:val="24"/>
        </w:rPr>
        <w:t xml:space="preserve">Tako </w:t>
      </w:r>
      <w:r w:rsidR="008A1367">
        <w:rPr>
          <w:rFonts w:eastAsia="Calibri" w:cstheme="minorHAnsi"/>
          <w:sz w:val="24"/>
          <w:szCs w:val="24"/>
        </w:rPr>
        <w:t xml:space="preserve">so </w:t>
      </w:r>
      <w:r w:rsidR="004D55E4">
        <w:rPr>
          <w:rFonts w:eastAsia="Calibri" w:cstheme="minorHAnsi"/>
          <w:sz w:val="24"/>
          <w:szCs w:val="24"/>
        </w:rPr>
        <w:t>pičiči</w:t>
      </w:r>
      <w:r w:rsidR="008A1367">
        <w:rPr>
          <w:rFonts w:eastAsia="Calibri" w:cstheme="minorHAnsi"/>
          <w:sz w:val="24"/>
          <w:szCs w:val="24"/>
        </w:rPr>
        <w:t xml:space="preserve"> postali del dolenjske </w:t>
      </w:r>
      <w:r w:rsidR="00573052">
        <w:rPr>
          <w:rFonts w:eastAsia="Calibri" w:cstheme="minorHAnsi"/>
          <w:sz w:val="24"/>
          <w:szCs w:val="24"/>
        </w:rPr>
        <w:t>kulinarične</w:t>
      </w:r>
      <w:r w:rsidR="008A1367">
        <w:rPr>
          <w:rFonts w:eastAsia="Calibri" w:cstheme="minorHAnsi"/>
          <w:sz w:val="24"/>
          <w:szCs w:val="24"/>
        </w:rPr>
        <w:t xml:space="preserve"> identitete.</w:t>
      </w:r>
    </w:p>
    <w:p w14:paraId="684E032D" w14:textId="77777777" w:rsidR="00B165BD" w:rsidRDefault="00B165BD" w:rsidP="00B165BD">
      <w:pPr>
        <w:spacing w:line="360" w:lineRule="auto"/>
        <w:jc w:val="both"/>
        <w:rPr>
          <w:rFonts w:eastAsia="Calibri" w:cstheme="minorHAnsi"/>
          <w:sz w:val="24"/>
          <w:szCs w:val="24"/>
        </w:rPr>
      </w:pPr>
    </w:p>
    <w:p w14:paraId="5CC622EC" w14:textId="245E1954" w:rsidR="0085434D" w:rsidRDefault="0085434D" w:rsidP="00B165BD">
      <w:pPr>
        <w:spacing w:line="360" w:lineRule="auto"/>
        <w:jc w:val="center"/>
      </w:pPr>
      <w:r>
        <w:rPr>
          <w:noProof/>
        </w:rPr>
        <w:lastRenderedPageBreak/>
        <w:drawing>
          <wp:inline distT="0" distB="0" distL="0" distR="0" wp14:anchorId="48FE7E76" wp14:editId="004F5AC0">
            <wp:extent cx="4582497" cy="2392680"/>
            <wp:effectExtent l="0" t="0" r="8890" b="7620"/>
            <wp:docPr id="5493235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23514" name="Slika 5493235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57268" cy="2431721"/>
                    </a:xfrm>
                    <a:prstGeom prst="rect">
                      <a:avLst/>
                    </a:prstGeom>
                  </pic:spPr>
                </pic:pic>
              </a:graphicData>
            </a:graphic>
          </wp:inline>
        </w:drawing>
      </w:r>
    </w:p>
    <w:p w14:paraId="4CD0A88C" w14:textId="13DCCB70" w:rsidR="008A1367" w:rsidRDefault="00CA094A" w:rsidP="00B165BD">
      <w:pPr>
        <w:pStyle w:val="Napis"/>
        <w:spacing w:line="360" w:lineRule="auto"/>
        <w:rPr>
          <w:szCs w:val="20"/>
        </w:rPr>
      </w:pPr>
      <w:r w:rsidRPr="0047608C">
        <w:rPr>
          <w:szCs w:val="20"/>
        </w:rPr>
        <w:t xml:space="preserve">Slika </w:t>
      </w:r>
      <w:r w:rsidR="000B5F39" w:rsidRPr="0047608C">
        <w:rPr>
          <w:szCs w:val="20"/>
        </w:rPr>
        <w:fldChar w:fldCharType="begin"/>
      </w:r>
      <w:r w:rsidR="000B5F39" w:rsidRPr="0047608C">
        <w:rPr>
          <w:szCs w:val="20"/>
        </w:rPr>
        <w:instrText xml:space="preserve"> SEQ Slika \* ARABIC </w:instrText>
      </w:r>
      <w:r w:rsidR="000B5F39" w:rsidRPr="0047608C">
        <w:rPr>
          <w:szCs w:val="20"/>
        </w:rPr>
        <w:fldChar w:fldCharType="separate"/>
      </w:r>
      <w:r w:rsidR="00A151EB">
        <w:rPr>
          <w:noProof/>
          <w:szCs w:val="20"/>
        </w:rPr>
        <w:t>2</w:t>
      </w:r>
      <w:r w:rsidR="000B5F39" w:rsidRPr="0047608C">
        <w:rPr>
          <w:noProof/>
          <w:szCs w:val="20"/>
        </w:rPr>
        <w:fldChar w:fldCharType="end"/>
      </w:r>
      <w:r w:rsidRPr="0047608C">
        <w:rPr>
          <w:szCs w:val="20"/>
        </w:rPr>
        <w:t xml:space="preserve">: Izgled </w:t>
      </w:r>
      <w:r w:rsidR="004D55E4" w:rsidRPr="0047608C">
        <w:rPr>
          <w:szCs w:val="20"/>
        </w:rPr>
        <w:t>p</w:t>
      </w:r>
      <w:r w:rsidRPr="0047608C">
        <w:rPr>
          <w:szCs w:val="20"/>
        </w:rPr>
        <w:t xml:space="preserve">ičičev </w:t>
      </w:r>
      <w:r w:rsidRPr="0047608C">
        <w:rPr>
          <w:szCs w:val="20"/>
        </w:rPr>
        <w:br/>
        <w:t xml:space="preserve">Vir: Gostilnica  Slatnik </w:t>
      </w:r>
    </w:p>
    <w:p w14:paraId="1875455B" w14:textId="77777777" w:rsidR="00B165BD" w:rsidRPr="00B165BD" w:rsidRDefault="00B165BD" w:rsidP="00B165BD"/>
    <w:p w14:paraId="11DA746C" w14:textId="514C788A" w:rsidR="00163482" w:rsidRDefault="00032F7D" w:rsidP="00B165BD">
      <w:pPr>
        <w:pStyle w:val="Naslov2"/>
        <w:spacing w:line="360" w:lineRule="auto"/>
        <w:jc w:val="both"/>
        <w:rPr>
          <w:rFonts w:cstheme="minorHAnsi"/>
          <w:szCs w:val="24"/>
        </w:rPr>
      </w:pPr>
      <w:bookmarkStart w:id="5" w:name="_Toc155688128"/>
      <w:r>
        <w:rPr>
          <w:rFonts w:cstheme="minorHAnsi"/>
          <w:szCs w:val="24"/>
        </w:rPr>
        <w:t>R</w:t>
      </w:r>
      <w:r w:rsidR="00390EC4" w:rsidRPr="00CA094A">
        <w:rPr>
          <w:rFonts w:cstheme="minorHAnsi"/>
          <w:szCs w:val="24"/>
        </w:rPr>
        <w:t xml:space="preserve">ecepti omak z pridihom </w:t>
      </w:r>
      <w:r>
        <w:rPr>
          <w:rFonts w:cstheme="minorHAnsi"/>
          <w:szCs w:val="24"/>
        </w:rPr>
        <w:t>D</w:t>
      </w:r>
      <w:r w:rsidR="00390EC4" w:rsidRPr="00CA094A">
        <w:rPr>
          <w:rFonts w:cstheme="minorHAnsi"/>
          <w:szCs w:val="24"/>
        </w:rPr>
        <w:t xml:space="preserve">olenske </w:t>
      </w:r>
      <w:bookmarkEnd w:id="5"/>
      <w:r w:rsidR="00390EC4" w:rsidRPr="00CA094A">
        <w:rPr>
          <w:rFonts w:cstheme="minorHAnsi"/>
          <w:szCs w:val="24"/>
        </w:rPr>
        <w:t xml:space="preserve">  </w:t>
      </w:r>
    </w:p>
    <w:p w14:paraId="39AC51D0" w14:textId="1C0B7B50" w:rsidR="00A377DE" w:rsidRDefault="00CA094A" w:rsidP="00B165BD">
      <w:pPr>
        <w:spacing w:line="360" w:lineRule="auto"/>
        <w:jc w:val="both"/>
        <w:rPr>
          <w:sz w:val="24"/>
          <w:szCs w:val="24"/>
        </w:rPr>
      </w:pPr>
      <w:r w:rsidRPr="00CA094A">
        <w:rPr>
          <w:sz w:val="24"/>
          <w:szCs w:val="24"/>
        </w:rPr>
        <w:t xml:space="preserve">Kot je že bilo omenjeno v predhodnem besedilu, se </w:t>
      </w:r>
      <w:r w:rsidR="004D55E4">
        <w:rPr>
          <w:sz w:val="24"/>
          <w:szCs w:val="24"/>
        </w:rPr>
        <w:t>pičiči</w:t>
      </w:r>
      <w:r>
        <w:rPr>
          <w:sz w:val="24"/>
          <w:szCs w:val="24"/>
        </w:rPr>
        <w:t xml:space="preserve"> </w:t>
      </w:r>
      <w:r w:rsidRPr="00CA094A">
        <w:rPr>
          <w:sz w:val="24"/>
          <w:szCs w:val="24"/>
        </w:rPr>
        <w:t>postrežejo s štirimi različnimi omakami, ki naj bi bile najverjetneje uvožene iz tujine. S tem v mislih se je naša ekipa odločila, da je čas za svežo in unikatno preobrazbo. Načrtujemo zamenjavo trenu</w:t>
      </w:r>
      <w:r w:rsidR="00573052">
        <w:rPr>
          <w:sz w:val="24"/>
          <w:szCs w:val="24"/>
        </w:rPr>
        <w:t>tno uporabljanih</w:t>
      </w:r>
      <w:r w:rsidRPr="00CA094A">
        <w:rPr>
          <w:sz w:val="24"/>
          <w:szCs w:val="24"/>
        </w:rPr>
        <w:t xml:space="preserve"> omak z novimi recepti, ki bodo odražali avtentične okuse dolenjske regije. Vsaka omaka bo predstavljala okusen delček lokalne kulinarike, hkrati pa bomo ohranjali in promovirali izvirnost ter bogastvo okusov naše prelepe dolenjske pokrajine. S tem korakom želimo gostom ponuditi edinstveno doživetje, ki združuje tradicijo in inovacijo v vsakem grižljaju.</w:t>
      </w:r>
      <w:r w:rsidR="006856BA">
        <w:rPr>
          <w:sz w:val="24"/>
          <w:szCs w:val="24"/>
        </w:rPr>
        <w:t xml:space="preserve"> </w:t>
      </w:r>
    </w:p>
    <w:p w14:paraId="561AD15D" w14:textId="389CDD82" w:rsidR="00FA3165" w:rsidRPr="00FA3165" w:rsidRDefault="00254495" w:rsidP="00B165BD">
      <w:pPr>
        <w:pStyle w:val="Naslov3"/>
        <w:spacing w:line="360" w:lineRule="auto"/>
      </w:pPr>
      <w:bookmarkStart w:id="6" w:name="_Toc155688129"/>
      <w:r>
        <w:t>Francka (omaka iz Modre frankinje)</w:t>
      </w:r>
      <w:bookmarkEnd w:id="6"/>
    </w:p>
    <w:p w14:paraId="43A01A5F" w14:textId="16816D24" w:rsidR="00254495" w:rsidRPr="00FA3165" w:rsidRDefault="00254495" w:rsidP="00B165BD">
      <w:pPr>
        <w:pStyle w:val="Odstavekseznama"/>
        <w:numPr>
          <w:ilvl w:val="0"/>
          <w:numId w:val="13"/>
        </w:numPr>
        <w:spacing w:line="240" w:lineRule="auto"/>
        <w:ind w:left="714" w:hanging="357"/>
        <w:jc w:val="both"/>
        <w:rPr>
          <w:sz w:val="24"/>
          <w:szCs w:val="24"/>
        </w:rPr>
      </w:pPr>
      <w:r w:rsidRPr="00FA3165">
        <w:rPr>
          <w:sz w:val="24"/>
          <w:szCs w:val="24"/>
        </w:rPr>
        <w:t>Balzamični kis- 0,5</w:t>
      </w:r>
      <w:r w:rsidR="0070510A">
        <w:rPr>
          <w:sz w:val="24"/>
          <w:szCs w:val="24"/>
        </w:rPr>
        <w:t xml:space="preserve"> </w:t>
      </w:r>
      <w:r w:rsidRPr="00FA3165">
        <w:rPr>
          <w:sz w:val="24"/>
          <w:szCs w:val="24"/>
        </w:rPr>
        <w:t xml:space="preserve">l </w:t>
      </w:r>
    </w:p>
    <w:p w14:paraId="5651CA0E" w14:textId="7E44B78B" w:rsidR="00254495" w:rsidRPr="00FA3165" w:rsidRDefault="00254495" w:rsidP="00B165BD">
      <w:pPr>
        <w:pStyle w:val="Odstavekseznama"/>
        <w:numPr>
          <w:ilvl w:val="0"/>
          <w:numId w:val="13"/>
        </w:numPr>
        <w:spacing w:line="240" w:lineRule="auto"/>
        <w:ind w:left="714" w:hanging="357"/>
        <w:jc w:val="both"/>
        <w:rPr>
          <w:sz w:val="24"/>
          <w:szCs w:val="24"/>
        </w:rPr>
      </w:pPr>
      <w:r w:rsidRPr="00FA3165">
        <w:rPr>
          <w:sz w:val="24"/>
          <w:szCs w:val="24"/>
        </w:rPr>
        <w:t>Modra frankinja -0,5</w:t>
      </w:r>
      <w:r w:rsidR="0070510A">
        <w:rPr>
          <w:sz w:val="24"/>
          <w:szCs w:val="24"/>
        </w:rPr>
        <w:t xml:space="preserve"> </w:t>
      </w:r>
      <w:r w:rsidRPr="00FA3165">
        <w:rPr>
          <w:sz w:val="24"/>
          <w:szCs w:val="24"/>
        </w:rPr>
        <w:t xml:space="preserve">l </w:t>
      </w:r>
    </w:p>
    <w:p w14:paraId="4F0FBC42" w14:textId="48E5BFB9" w:rsidR="00254495" w:rsidRPr="00FA3165" w:rsidRDefault="00254495" w:rsidP="00B165BD">
      <w:pPr>
        <w:pStyle w:val="Odstavekseznama"/>
        <w:numPr>
          <w:ilvl w:val="0"/>
          <w:numId w:val="13"/>
        </w:numPr>
        <w:spacing w:line="240" w:lineRule="auto"/>
        <w:ind w:left="714" w:hanging="357"/>
        <w:jc w:val="both"/>
        <w:rPr>
          <w:sz w:val="24"/>
          <w:szCs w:val="24"/>
        </w:rPr>
      </w:pPr>
      <w:r w:rsidRPr="00FA3165">
        <w:rPr>
          <w:sz w:val="24"/>
          <w:szCs w:val="24"/>
        </w:rPr>
        <w:t xml:space="preserve">Sladkor- 3 žlice </w:t>
      </w:r>
    </w:p>
    <w:p w14:paraId="3999D34A" w14:textId="378CCB71" w:rsidR="00FA3165" w:rsidRPr="00FA3165" w:rsidRDefault="00254495" w:rsidP="00B165BD">
      <w:pPr>
        <w:pStyle w:val="Odstavekseznama"/>
        <w:numPr>
          <w:ilvl w:val="0"/>
          <w:numId w:val="13"/>
        </w:numPr>
        <w:spacing w:line="240" w:lineRule="auto"/>
        <w:ind w:left="714" w:hanging="357"/>
        <w:jc w:val="both"/>
        <w:rPr>
          <w:sz w:val="24"/>
          <w:szCs w:val="24"/>
        </w:rPr>
      </w:pPr>
      <w:r w:rsidRPr="00FA3165">
        <w:rPr>
          <w:sz w:val="24"/>
          <w:szCs w:val="24"/>
        </w:rPr>
        <w:t xml:space="preserve">Dišavnica ( Rožmarin, timijan, lovor) </w:t>
      </w:r>
    </w:p>
    <w:p w14:paraId="016B75F9" w14:textId="040A0E2D" w:rsidR="006D0528" w:rsidRPr="00705847" w:rsidRDefault="00FA3165" w:rsidP="00B165BD">
      <w:pPr>
        <w:spacing w:line="360" w:lineRule="auto"/>
        <w:jc w:val="both"/>
        <w:rPr>
          <w:sz w:val="24"/>
          <w:szCs w:val="24"/>
        </w:rPr>
      </w:pPr>
      <w:r w:rsidRPr="00FA3165">
        <w:rPr>
          <w:sz w:val="24"/>
          <w:szCs w:val="24"/>
        </w:rPr>
        <w:t>Vse sestavine dodamo v posodo in postavimo na nizek ogenj, pri tem pa ves čas mešamo. Nadaljujemo s kuhanjem, dokler se omaka ne zgosti in doseže želeno konsistenco.</w:t>
      </w:r>
    </w:p>
    <w:p w14:paraId="4950DA75" w14:textId="0495C9CD" w:rsidR="00FA3165" w:rsidRDefault="00DE0540" w:rsidP="00B165BD">
      <w:pPr>
        <w:pStyle w:val="Naslov3"/>
        <w:spacing w:line="360" w:lineRule="auto"/>
      </w:pPr>
      <w:bookmarkStart w:id="7" w:name="_Toc155688130"/>
      <w:proofErr w:type="spellStart"/>
      <w:r>
        <w:t>Štefi</w:t>
      </w:r>
      <w:proofErr w:type="spellEnd"/>
      <w:r>
        <w:t xml:space="preserve"> ( domača majoneza z </w:t>
      </w:r>
      <w:proofErr w:type="spellStart"/>
      <w:r>
        <w:t>ženofom</w:t>
      </w:r>
      <w:proofErr w:type="spellEnd"/>
      <w:r>
        <w:t xml:space="preserve"> )</w:t>
      </w:r>
      <w:bookmarkEnd w:id="7"/>
      <w:r>
        <w:t xml:space="preserve"> </w:t>
      </w:r>
    </w:p>
    <w:p w14:paraId="1B846F96" w14:textId="2DFEA453" w:rsidR="006D0528" w:rsidRPr="00B53ED7" w:rsidRDefault="00573052" w:rsidP="00B165BD">
      <w:pPr>
        <w:pStyle w:val="Odstavekseznama"/>
        <w:numPr>
          <w:ilvl w:val="0"/>
          <w:numId w:val="15"/>
        </w:numPr>
        <w:spacing w:line="240" w:lineRule="auto"/>
        <w:ind w:left="714" w:hanging="357"/>
        <w:jc w:val="both"/>
        <w:rPr>
          <w:sz w:val="24"/>
          <w:szCs w:val="24"/>
        </w:rPr>
      </w:pPr>
      <w:r>
        <w:rPr>
          <w:sz w:val="24"/>
          <w:szCs w:val="24"/>
        </w:rPr>
        <w:t>J</w:t>
      </w:r>
      <w:r w:rsidR="006D0528" w:rsidRPr="00B53ED7">
        <w:rPr>
          <w:sz w:val="24"/>
          <w:szCs w:val="24"/>
        </w:rPr>
        <w:t>ajc</w:t>
      </w:r>
      <w:r>
        <w:rPr>
          <w:sz w:val="24"/>
          <w:szCs w:val="24"/>
        </w:rPr>
        <w:t>e</w:t>
      </w:r>
      <w:r w:rsidR="006D0528" w:rsidRPr="00B53ED7">
        <w:rPr>
          <w:sz w:val="24"/>
          <w:szCs w:val="24"/>
        </w:rPr>
        <w:t xml:space="preserve"> – 1 rumenjak </w:t>
      </w:r>
    </w:p>
    <w:p w14:paraId="36456F23" w14:textId="28751C43" w:rsidR="006D0528" w:rsidRPr="00B53ED7" w:rsidRDefault="006D0528" w:rsidP="00B165BD">
      <w:pPr>
        <w:pStyle w:val="Odstavekseznama"/>
        <w:numPr>
          <w:ilvl w:val="0"/>
          <w:numId w:val="15"/>
        </w:numPr>
        <w:spacing w:line="240" w:lineRule="auto"/>
        <w:ind w:left="714" w:hanging="357"/>
        <w:jc w:val="both"/>
        <w:rPr>
          <w:sz w:val="24"/>
          <w:szCs w:val="24"/>
        </w:rPr>
      </w:pPr>
      <w:proofErr w:type="spellStart"/>
      <w:r w:rsidRPr="00B53ED7">
        <w:rPr>
          <w:sz w:val="24"/>
          <w:szCs w:val="24"/>
        </w:rPr>
        <w:t>Ženof</w:t>
      </w:r>
      <w:proofErr w:type="spellEnd"/>
      <w:r w:rsidRPr="00B53ED7">
        <w:rPr>
          <w:sz w:val="24"/>
          <w:szCs w:val="24"/>
        </w:rPr>
        <w:t xml:space="preserve"> – 1 žlica </w:t>
      </w:r>
    </w:p>
    <w:p w14:paraId="7479F649" w14:textId="50BA6EE3" w:rsidR="006D0528" w:rsidRPr="00B53ED7" w:rsidRDefault="006D0528" w:rsidP="00B165BD">
      <w:pPr>
        <w:pStyle w:val="Odstavekseznama"/>
        <w:numPr>
          <w:ilvl w:val="0"/>
          <w:numId w:val="15"/>
        </w:numPr>
        <w:spacing w:line="240" w:lineRule="auto"/>
        <w:ind w:left="714" w:hanging="357"/>
        <w:jc w:val="both"/>
        <w:rPr>
          <w:sz w:val="24"/>
          <w:szCs w:val="24"/>
        </w:rPr>
      </w:pPr>
      <w:r w:rsidRPr="00B53ED7">
        <w:rPr>
          <w:sz w:val="24"/>
          <w:szCs w:val="24"/>
        </w:rPr>
        <w:t>Čes</w:t>
      </w:r>
      <w:r w:rsidR="00573052">
        <w:rPr>
          <w:sz w:val="24"/>
          <w:szCs w:val="24"/>
        </w:rPr>
        <w:t>en</w:t>
      </w:r>
      <w:r w:rsidRPr="00B53ED7">
        <w:rPr>
          <w:sz w:val="24"/>
          <w:szCs w:val="24"/>
        </w:rPr>
        <w:t xml:space="preserve"> – 1 strok česna </w:t>
      </w:r>
    </w:p>
    <w:p w14:paraId="2E4D7868" w14:textId="179247DC" w:rsidR="006D0528" w:rsidRPr="00B53ED7" w:rsidRDefault="006D0528" w:rsidP="00B165BD">
      <w:pPr>
        <w:pStyle w:val="Odstavekseznama"/>
        <w:numPr>
          <w:ilvl w:val="0"/>
          <w:numId w:val="15"/>
        </w:numPr>
        <w:spacing w:line="240" w:lineRule="auto"/>
        <w:ind w:left="714" w:hanging="357"/>
        <w:jc w:val="both"/>
        <w:rPr>
          <w:sz w:val="24"/>
          <w:szCs w:val="24"/>
        </w:rPr>
      </w:pPr>
      <w:r w:rsidRPr="00B53ED7">
        <w:rPr>
          <w:sz w:val="24"/>
          <w:szCs w:val="24"/>
        </w:rPr>
        <w:lastRenderedPageBreak/>
        <w:t xml:space="preserve">Limona – ½ </w:t>
      </w:r>
    </w:p>
    <w:p w14:paraId="3DE39B80" w14:textId="7D7952FD" w:rsidR="006D0528" w:rsidRPr="00B53ED7" w:rsidRDefault="006D0528" w:rsidP="00B165BD">
      <w:pPr>
        <w:pStyle w:val="Odstavekseznama"/>
        <w:numPr>
          <w:ilvl w:val="0"/>
          <w:numId w:val="15"/>
        </w:numPr>
        <w:spacing w:line="240" w:lineRule="auto"/>
        <w:ind w:left="714" w:hanging="357"/>
        <w:jc w:val="both"/>
        <w:rPr>
          <w:sz w:val="24"/>
          <w:szCs w:val="24"/>
        </w:rPr>
      </w:pPr>
      <w:r w:rsidRPr="00B53ED7">
        <w:rPr>
          <w:sz w:val="24"/>
          <w:szCs w:val="24"/>
        </w:rPr>
        <w:t xml:space="preserve">Olje – 2 dl ( olivno + sončnično) </w:t>
      </w:r>
    </w:p>
    <w:p w14:paraId="6D3BE155" w14:textId="3EC953AD" w:rsidR="00397FD9" w:rsidRDefault="00397FD9" w:rsidP="00B165BD">
      <w:pPr>
        <w:pStyle w:val="Odstavekseznama"/>
        <w:numPr>
          <w:ilvl w:val="0"/>
          <w:numId w:val="15"/>
        </w:numPr>
        <w:spacing w:line="240" w:lineRule="auto"/>
        <w:ind w:left="714" w:hanging="357"/>
        <w:jc w:val="both"/>
        <w:rPr>
          <w:sz w:val="24"/>
          <w:szCs w:val="24"/>
        </w:rPr>
      </w:pPr>
      <w:r w:rsidRPr="00B53ED7">
        <w:rPr>
          <w:sz w:val="24"/>
          <w:szCs w:val="24"/>
        </w:rPr>
        <w:t xml:space="preserve">Timijan </w:t>
      </w:r>
    </w:p>
    <w:p w14:paraId="129EB368" w14:textId="6F92EB12" w:rsidR="00B53ED7" w:rsidRDefault="00B53ED7" w:rsidP="00B165BD">
      <w:pPr>
        <w:spacing w:line="360" w:lineRule="auto"/>
        <w:jc w:val="both"/>
        <w:rPr>
          <w:sz w:val="24"/>
          <w:szCs w:val="24"/>
        </w:rPr>
      </w:pPr>
      <w:r>
        <w:rPr>
          <w:sz w:val="24"/>
          <w:szCs w:val="24"/>
        </w:rPr>
        <w:t xml:space="preserve">Vse zmešamo v posodi razen olja. Le- tega počasi po majhnih količinah dodajamo do željene gostote.  </w:t>
      </w:r>
    </w:p>
    <w:p w14:paraId="2F946066" w14:textId="74EA9F56" w:rsidR="00A85948" w:rsidRPr="00B53ED7" w:rsidRDefault="00A85948" w:rsidP="00B165BD">
      <w:pPr>
        <w:spacing w:line="360" w:lineRule="auto"/>
        <w:jc w:val="both"/>
        <w:rPr>
          <w:sz w:val="24"/>
          <w:szCs w:val="24"/>
        </w:rPr>
      </w:pPr>
      <w:r w:rsidRPr="00A85948">
        <w:rPr>
          <w:sz w:val="24"/>
          <w:szCs w:val="24"/>
        </w:rPr>
        <w:t>Namaz</w:t>
      </w:r>
      <w:r>
        <w:rPr>
          <w:sz w:val="24"/>
          <w:szCs w:val="24"/>
        </w:rPr>
        <w:t xml:space="preserve"> </w:t>
      </w:r>
      <w:proofErr w:type="spellStart"/>
      <w:r>
        <w:rPr>
          <w:sz w:val="24"/>
          <w:szCs w:val="24"/>
        </w:rPr>
        <w:t>ženof</w:t>
      </w:r>
      <w:proofErr w:type="spellEnd"/>
      <w:r w:rsidRPr="00A85948">
        <w:rPr>
          <w:sz w:val="24"/>
          <w:szCs w:val="24"/>
        </w:rPr>
        <w:t xml:space="preserve"> iz gorčičnih semen, je dolenjska verzija nezmlete </w:t>
      </w:r>
      <w:proofErr w:type="spellStart"/>
      <w:r w:rsidRPr="00A85948">
        <w:rPr>
          <w:sz w:val="24"/>
          <w:szCs w:val="24"/>
        </w:rPr>
        <w:t>dijonske</w:t>
      </w:r>
      <w:proofErr w:type="spellEnd"/>
      <w:r w:rsidRPr="00A85948">
        <w:rPr>
          <w:sz w:val="24"/>
          <w:szCs w:val="24"/>
        </w:rPr>
        <w:t xml:space="preserve"> gorčice. Po okusu sladko – grenek, malenkost pikanten, je odličen dodatek narezkom. Gorčična semena so namočena v grozdni sok z dodatkom sladkorja.</w:t>
      </w:r>
    </w:p>
    <w:p w14:paraId="75D626E6" w14:textId="20BC3063" w:rsidR="00DE0540" w:rsidRDefault="00DE0540" w:rsidP="00B165BD">
      <w:pPr>
        <w:pStyle w:val="Naslov3"/>
        <w:spacing w:line="360" w:lineRule="auto"/>
      </w:pPr>
      <w:bookmarkStart w:id="8" w:name="_Toc155688131"/>
      <w:r>
        <w:t>Mici ( omaka z medom )</w:t>
      </w:r>
      <w:bookmarkEnd w:id="8"/>
      <w:r>
        <w:t xml:space="preserve"> </w:t>
      </w:r>
    </w:p>
    <w:p w14:paraId="00DC06F5" w14:textId="77777777" w:rsidR="006D0528" w:rsidRPr="006D0528" w:rsidRDefault="00687C8E" w:rsidP="00B165BD">
      <w:pPr>
        <w:pStyle w:val="Odstavekseznama"/>
        <w:numPr>
          <w:ilvl w:val="0"/>
          <w:numId w:val="14"/>
        </w:numPr>
        <w:spacing w:line="240" w:lineRule="auto"/>
        <w:ind w:left="714" w:hanging="357"/>
        <w:jc w:val="both"/>
      </w:pPr>
      <w:r w:rsidRPr="006D0528">
        <w:rPr>
          <w:sz w:val="24"/>
          <w:szCs w:val="24"/>
        </w:rPr>
        <w:t>Čvrsti jogurt – 120</w:t>
      </w:r>
      <w:r w:rsidR="0070510A" w:rsidRPr="006D0528">
        <w:rPr>
          <w:sz w:val="24"/>
          <w:szCs w:val="24"/>
        </w:rPr>
        <w:t xml:space="preserve"> </w:t>
      </w:r>
      <w:r w:rsidRPr="006D0528">
        <w:rPr>
          <w:sz w:val="24"/>
          <w:szCs w:val="24"/>
        </w:rPr>
        <w:t xml:space="preserve">g </w:t>
      </w:r>
    </w:p>
    <w:p w14:paraId="7708F3C8" w14:textId="77777777" w:rsidR="006D0528" w:rsidRPr="006D0528" w:rsidRDefault="00687C8E" w:rsidP="00B165BD">
      <w:pPr>
        <w:pStyle w:val="Odstavekseznama"/>
        <w:numPr>
          <w:ilvl w:val="0"/>
          <w:numId w:val="14"/>
        </w:numPr>
        <w:spacing w:line="240" w:lineRule="auto"/>
        <w:ind w:left="714" w:hanging="357"/>
        <w:jc w:val="both"/>
      </w:pPr>
      <w:r w:rsidRPr="006D0528">
        <w:rPr>
          <w:sz w:val="24"/>
          <w:szCs w:val="24"/>
        </w:rPr>
        <w:t>Kisla smetana – 60</w:t>
      </w:r>
      <w:r w:rsidR="0070510A" w:rsidRPr="006D0528">
        <w:rPr>
          <w:sz w:val="24"/>
          <w:szCs w:val="24"/>
        </w:rPr>
        <w:t xml:space="preserve"> </w:t>
      </w:r>
      <w:r w:rsidRPr="006D0528">
        <w:rPr>
          <w:sz w:val="24"/>
          <w:szCs w:val="24"/>
        </w:rPr>
        <w:t>g</w:t>
      </w:r>
    </w:p>
    <w:p w14:paraId="319A8516" w14:textId="77777777" w:rsidR="006D0528" w:rsidRPr="006D0528" w:rsidRDefault="00687C8E" w:rsidP="00B165BD">
      <w:pPr>
        <w:pStyle w:val="Odstavekseznama"/>
        <w:numPr>
          <w:ilvl w:val="0"/>
          <w:numId w:val="14"/>
        </w:numPr>
        <w:spacing w:line="240" w:lineRule="auto"/>
        <w:ind w:left="714" w:hanging="357"/>
        <w:jc w:val="both"/>
      </w:pPr>
      <w:r w:rsidRPr="006D0528">
        <w:rPr>
          <w:sz w:val="24"/>
          <w:szCs w:val="24"/>
        </w:rPr>
        <w:t>Limonin sok – 1 čajna žlička</w:t>
      </w:r>
    </w:p>
    <w:p w14:paraId="11E7F6D0" w14:textId="77777777" w:rsidR="006D0528" w:rsidRDefault="00687C8E" w:rsidP="00B165BD">
      <w:pPr>
        <w:pStyle w:val="Odstavekseznama"/>
        <w:numPr>
          <w:ilvl w:val="0"/>
          <w:numId w:val="14"/>
        </w:numPr>
        <w:spacing w:line="240" w:lineRule="auto"/>
        <w:ind w:left="714" w:hanging="357"/>
        <w:jc w:val="both"/>
      </w:pPr>
      <w:r w:rsidRPr="006D0528">
        <w:rPr>
          <w:sz w:val="24"/>
          <w:szCs w:val="24"/>
        </w:rPr>
        <w:t xml:space="preserve">Med – </w:t>
      </w:r>
      <w:r w:rsidR="0070510A" w:rsidRPr="006D0528">
        <w:rPr>
          <w:sz w:val="24"/>
          <w:szCs w:val="24"/>
        </w:rPr>
        <w:t>20 g</w:t>
      </w:r>
      <w:r w:rsidR="0070510A">
        <w:t xml:space="preserve"> </w:t>
      </w:r>
    </w:p>
    <w:p w14:paraId="27AA9EAD" w14:textId="522A7C59" w:rsidR="00A85948" w:rsidRDefault="0070510A" w:rsidP="00B165BD">
      <w:pPr>
        <w:spacing w:line="360" w:lineRule="auto"/>
        <w:jc w:val="both"/>
        <w:rPr>
          <w:sz w:val="24"/>
          <w:szCs w:val="24"/>
        </w:rPr>
      </w:pPr>
      <w:r w:rsidRPr="006D0528">
        <w:rPr>
          <w:sz w:val="24"/>
          <w:szCs w:val="24"/>
        </w:rPr>
        <w:t xml:space="preserve">V skodelici z metlico premešamo jogurt, kislo smetano, limonin sok </w:t>
      </w:r>
      <w:r w:rsidR="006D0528" w:rsidRPr="006D0528">
        <w:rPr>
          <w:sz w:val="24"/>
          <w:szCs w:val="24"/>
        </w:rPr>
        <w:t>in med</w:t>
      </w:r>
      <w:r w:rsidR="00B53ED7">
        <w:rPr>
          <w:sz w:val="24"/>
          <w:szCs w:val="24"/>
        </w:rPr>
        <w:t>, ki ga lahko dodajamo do željenega okusa</w:t>
      </w:r>
      <w:r w:rsidR="006D0528" w:rsidRPr="006D0528">
        <w:rPr>
          <w:sz w:val="24"/>
          <w:szCs w:val="24"/>
        </w:rPr>
        <w:t>.</w:t>
      </w:r>
    </w:p>
    <w:p w14:paraId="25778EA5" w14:textId="60538030" w:rsidR="00DE0540" w:rsidRDefault="00DE0540" w:rsidP="00B165BD">
      <w:pPr>
        <w:pStyle w:val="Naslov3"/>
        <w:spacing w:line="360" w:lineRule="auto"/>
      </w:pPr>
      <w:bookmarkStart w:id="9" w:name="_Toc155688132"/>
      <w:r>
        <w:t>Pepca ( pekoča omaka)</w:t>
      </w:r>
      <w:bookmarkEnd w:id="9"/>
      <w:r>
        <w:t xml:space="preserve"> </w:t>
      </w:r>
    </w:p>
    <w:p w14:paraId="60936C35" w14:textId="710F1257" w:rsidR="00B53ED7" w:rsidRPr="00345147" w:rsidRDefault="00B53ED7" w:rsidP="00B165BD">
      <w:pPr>
        <w:pStyle w:val="Odstavekseznama"/>
        <w:numPr>
          <w:ilvl w:val="0"/>
          <w:numId w:val="16"/>
        </w:numPr>
        <w:spacing w:line="240" w:lineRule="auto"/>
        <w:ind w:left="714" w:hanging="357"/>
        <w:jc w:val="both"/>
        <w:rPr>
          <w:sz w:val="24"/>
          <w:szCs w:val="24"/>
        </w:rPr>
      </w:pPr>
      <w:proofErr w:type="spellStart"/>
      <w:r w:rsidRPr="00345147">
        <w:rPr>
          <w:sz w:val="24"/>
          <w:szCs w:val="24"/>
        </w:rPr>
        <w:t>Čilij</w:t>
      </w:r>
      <w:proofErr w:type="spellEnd"/>
      <w:r w:rsidRPr="00345147">
        <w:rPr>
          <w:sz w:val="24"/>
          <w:szCs w:val="24"/>
        </w:rPr>
        <w:t xml:space="preserve"> – 300</w:t>
      </w:r>
      <w:r w:rsidR="00345147" w:rsidRPr="00345147">
        <w:rPr>
          <w:sz w:val="24"/>
          <w:szCs w:val="24"/>
        </w:rPr>
        <w:t xml:space="preserve"> </w:t>
      </w:r>
      <w:r w:rsidRPr="00345147">
        <w:rPr>
          <w:sz w:val="24"/>
          <w:szCs w:val="24"/>
        </w:rPr>
        <w:t>g</w:t>
      </w:r>
    </w:p>
    <w:p w14:paraId="09045664" w14:textId="6A3F8246" w:rsidR="00B53ED7" w:rsidRPr="00345147" w:rsidRDefault="00B53ED7" w:rsidP="00B165BD">
      <w:pPr>
        <w:pStyle w:val="Odstavekseznama"/>
        <w:numPr>
          <w:ilvl w:val="0"/>
          <w:numId w:val="16"/>
        </w:numPr>
        <w:spacing w:line="240" w:lineRule="auto"/>
        <w:ind w:left="714" w:hanging="357"/>
        <w:jc w:val="both"/>
        <w:rPr>
          <w:sz w:val="24"/>
          <w:szCs w:val="24"/>
        </w:rPr>
      </w:pPr>
      <w:r w:rsidRPr="00345147">
        <w:rPr>
          <w:sz w:val="24"/>
          <w:szCs w:val="24"/>
        </w:rPr>
        <w:t>Paradižnik – 400</w:t>
      </w:r>
      <w:r w:rsidR="00345147" w:rsidRPr="00345147">
        <w:rPr>
          <w:sz w:val="24"/>
          <w:szCs w:val="24"/>
        </w:rPr>
        <w:t xml:space="preserve"> </w:t>
      </w:r>
      <w:r w:rsidRPr="00345147">
        <w:rPr>
          <w:sz w:val="24"/>
          <w:szCs w:val="24"/>
        </w:rPr>
        <w:t>g</w:t>
      </w:r>
    </w:p>
    <w:p w14:paraId="16DC4FB9" w14:textId="21759C36" w:rsidR="00B53ED7" w:rsidRPr="00345147" w:rsidRDefault="00B53ED7" w:rsidP="00B165BD">
      <w:pPr>
        <w:pStyle w:val="Odstavekseznama"/>
        <w:numPr>
          <w:ilvl w:val="0"/>
          <w:numId w:val="16"/>
        </w:numPr>
        <w:spacing w:line="240" w:lineRule="auto"/>
        <w:ind w:left="714" w:hanging="357"/>
        <w:jc w:val="both"/>
        <w:rPr>
          <w:sz w:val="24"/>
          <w:szCs w:val="24"/>
        </w:rPr>
      </w:pPr>
      <w:r w:rsidRPr="00345147">
        <w:rPr>
          <w:sz w:val="24"/>
          <w:szCs w:val="24"/>
        </w:rPr>
        <w:t>Paprika – 150</w:t>
      </w:r>
      <w:r w:rsidR="00345147" w:rsidRPr="00345147">
        <w:rPr>
          <w:sz w:val="24"/>
          <w:szCs w:val="24"/>
        </w:rPr>
        <w:t xml:space="preserve"> </w:t>
      </w:r>
      <w:r w:rsidRPr="00345147">
        <w:rPr>
          <w:sz w:val="24"/>
          <w:szCs w:val="24"/>
        </w:rPr>
        <w:t>g</w:t>
      </w:r>
    </w:p>
    <w:p w14:paraId="10292EFF" w14:textId="37F682DC" w:rsidR="00B53ED7" w:rsidRPr="00345147" w:rsidRDefault="00B53ED7" w:rsidP="00B165BD">
      <w:pPr>
        <w:pStyle w:val="Odstavekseznama"/>
        <w:numPr>
          <w:ilvl w:val="0"/>
          <w:numId w:val="16"/>
        </w:numPr>
        <w:spacing w:line="240" w:lineRule="auto"/>
        <w:ind w:left="714" w:hanging="357"/>
        <w:jc w:val="both"/>
        <w:rPr>
          <w:sz w:val="24"/>
          <w:szCs w:val="24"/>
        </w:rPr>
      </w:pPr>
      <w:r w:rsidRPr="00345147">
        <w:rPr>
          <w:sz w:val="24"/>
          <w:szCs w:val="24"/>
        </w:rPr>
        <w:t>Čebula – 150</w:t>
      </w:r>
      <w:r w:rsidR="00345147" w:rsidRPr="00345147">
        <w:rPr>
          <w:sz w:val="24"/>
          <w:szCs w:val="24"/>
        </w:rPr>
        <w:t xml:space="preserve"> </w:t>
      </w:r>
      <w:r w:rsidRPr="00345147">
        <w:rPr>
          <w:sz w:val="24"/>
          <w:szCs w:val="24"/>
        </w:rPr>
        <w:t>g</w:t>
      </w:r>
    </w:p>
    <w:p w14:paraId="5663FCE1" w14:textId="0D353AE3" w:rsidR="00B53ED7" w:rsidRPr="00345147" w:rsidRDefault="00B53ED7" w:rsidP="00B165BD">
      <w:pPr>
        <w:pStyle w:val="Odstavekseznama"/>
        <w:numPr>
          <w:ilvl w:val="0"/>
          <w:numId w:val="16"/>
        </w:numPr>
        <w:spacing w:line="240" w:lineRule="auto"/>
        <w:ind w:left="714" w:hanging="357"/>
        <w:jc w:val="both"/>
        <w:rPr>
          <w:sz w:val="24"/>
          <w:szCs w:val="24"/>
        </w:rPr>
      </w:pPr>
      <w:r w:rsidRPr="00345147">
        <w:rPr>
          <w:sz w:val="24"/>
          <w:szCs w:val="24"/>
        </w:rPr>
        <w:t>Česen – 6 strokov</w:t>
      </w:r>
    </w:p>
    <w:p w14:paraId="5BF86853" w14:textId="2A0E8468" w:rsidR="00B53ED7" w:rsidRPr="00345147" w:rsidRDefault="00B53ED7" w:rsidP="00B165BD">
      <w:pPr>
        <w:pStyle w:val="Odstavekseznama"/>
        <w:numPr>
          <w:ilvl w:val="0"/>
          <w:numId w:val="16"/>
        </w:numPr>
        <w:spacing w:line="240" w:lineRule="auto"/>
        <w:ind w:left="714" w:hanging="357"/>
        <w:jc w:val="both"/>
        <w:rPr>
          <w:sz w:val="24"/>
          <w:szCs w:val="24"/>
        </w:rPr>
      </w:pPr>
      <w:r w:rsidRPr="00345147">
        <w:rPr>
          <w:sz w:val="24"/>
          <w:szCs w:val="24"/>
        </w:rPr>
        <w:t>Bazilika ali origano – 1 žlička</w:t>
      </w:r>
    </w:p>
    <w:p w14:paraId="60D335B9" w14:textId="1B291306" w:rsidR="00B53ED7" w:rsidRPr="00345147" w:rsidRDefault="00B53ED7" w:rsidP="00B165BD">
      <w:pPr>
        <w:pStyle w:val="Odstavekseznama"/>
        <w:numPr>
          <w:ilvl w:val="0"/>
          <w:numId w:val="16"/>
        </w:numPr>
        <w:spacing w:line="240" w:lineRule="auto"/>
        <w:ind w:left="714" w:hanging="357"/>
        <w:jc w:val="both"/>
        <w:rPr>
          <w:sz w:val="24"/>
          <w:szCs w:val="24"/>
        </w:rPr>
      </w:pPr>
      <w:r w:rsidRPr="00345147">
        <w:rPr>
          <w:sz w:val="24"/>
          <w:szCs w:val="24"/>
        </w:rPr>
        <w:t>Limona – 2</w:t>
      </w:r>
    </w:p>
    <w:p w14:paraId="3ADE6AEA" w14:textId="798C9488" w:rsidR="00B53ED7" w:rsidRPr="00345147" w:rsidRDefault="00345147" w:rsidP="00B165BD">
      <w:pPr>
        <w:pStyle w:val="Odstavekseznama"/>
        <w:numPr>
          <w:ilvl w:val="0"/>
          <w:numId w:val="16"/>
        </w:numPr>
        <w:spacing w:line="240" w:lineRule="auto"/>
        <w:ind w:left="714" w:hanging="357"/>
        <w:jc w:val="both"/>
        <w:rPr>
          <w:sz w:val="24"/>
          <w:szCs w:val="24"/>
        </w:rPr>
      </w:pPr>
      <w:r w:rsidRPr="00345147">
        <w:rPr>
          <w:sz w:val="24"/>
          <w:szCs w:val="24"/>
        </w:rPr>
        <w:t>Jabolčni ali vinski kis – 0,5 dl</w:t>
      </w:r>
    </w:p>
    <w:p w14:paraId="305BB78E" w14:textId="46E80B78" w:rsidR="00345147" w:rsidRPr="00345147" w:rsidRDefault="00345147" w:rsidP="00B165BD">
      <w:pPr>
        <w:pStyle w:val="Odstavekseznama"/>
        <w:numPr>
          <w:ilvl w:val="0"/>
          <w:numId w:val="16"/>
        </w:numPr>
        <w:spacing w:line="240" w:lineRule="auto"/>
        <w:ind w:left="714" w:hanging="357"/>
        <w:jc w:val="both"/>
        <w:rPr>
          <w:sz w:val="24"/>
          <w:szCs w:val="24"/>
        </w:rPr>
      </w:pPr>
      <w:r w:rsidRPr="00345147">
        <w:rPr>
          <w:sz w:val="24"/>
          <w:szCs w:val="24"/>
        </w:rPr>
        <w:t>Sol – 1 žlica</w:t>
      </w:r>
    </w:p>
    <w:p w14:paraId="38FC867B" w14:textId="1DE5DD68" w:rsidR="00345147" w:rsidRPr="00345147" w:rsidRDefault="00345147" w:rsidP="00B165BD">
      <w:pPr>
        <w:pStyle w:val="Odstavekseznama"/>
        <w:numPr>
          <w:ilvl w:val="0"/>
          <w:numId w:val="16"/>
        </w:numPr>
        <w:spacing w:line="240" w:lineRule="auto"/>
        <w:ind w:left="714" w:hanging="357"/>
        <w:jc w:val="both"/>
        <w:rPr>
          <w:sz w:val="24"/>
          <w:szCs w:val="24"/>
        </w:rPr>
      </w:pPr>
      <w:r w:rsidRPr="00345147">
        <w:rPr>
          <w:sz w:val="24"/>
          <w:szCs w:val="24"/>
        </w:rPr>
        <w:t xml:space="preserve">Sladkor – 1 žlička </w:t>
      </w:r>
    </w:p>
    <w:p w14:paraId="38273C07" w14:textId="3B8A7F60" w:rsidR="00345147" w:rsidRPr="00345147" w:rsidRDefault="00345147" w:rsidP="00B165BD">
      <w:pPr>
        <w:pStyle w:val="Odstavekseznama"/>
        <w:numPr>
          <w:ilvl w:val="0"/>
          <w:numId w:val="16"/>
        </w:numPr>
        <w:spacing w:line="240" w:lineRule="auto"/>
        <w:ind w:left="714" w:hanging="357"/>
        <w:jc w:val="both"/>
        <w:rPr>
          <w:sz w:val="24"/>
          <w:szCs w:val="24"/>
        </w:rPr>
      </w:pPr>
      <w:r w:rsidRPr="00345147">
        <w:rPr>
          <w:sz w:val="24"/>
          <w:szCs w:val="24"/>
        </w:rPr>
        <w:t>Voda – 1,5 dl</w:t>
      </w:r>
    </w:p>
    <w:p w14:paraId="3D875766" w14:textId="05EDB068" w:rsidR="00345147" w:rsidRDefault="00345147" w:rsidP="00B165BD">
      <w:pPr>
        <w:pStyle w:val="Odstavekseznama"/>
        <w:numPr>
          <w:ilvl w:val="0"/>
          <w:numId w:val="16"/>
        </w:numPr>
        <w:spacing w:line="240" w:lineRule="auto"/>
        <w:ind w:left="714" w:hanging="357"/>
        <w:jc w:val="both"/>
        <w:rPr>
          <w:sz w:val="24"/>
          <w:szCs w:val="24"/>
        </w:rPr>
      </w:pPr>
      <w:r w:rsidRPr="00345147">
        <w:rPr>
          <w:sz w:val="24"/>
          <w:szCs w:val="24"/>
        </w:rPr>
        <w:t xml:space="preserve">Olje – 2 žlici </w:t>
      </w:r>
    </w:p>
    <w:p w14:paraId="64320BF9" w14:textId="0FDFA95B" w:rsidR="00705847" w:rsidRDefault="00345147" w:rsidP="00B165BD">
      <w:pPr>
        <w:spacing w:line="360" w:lineRule="auto"/>
        <w:jc w:val="both"/>
        <w:rPr>
          <w:sz w:val="24"/>
          <w:szCs w:val="24"/>
        </w:rPr>
      </w:pPr>
      <w:r>
        <w:rPr>
          <w:sz w:val="24"/>
          <w:szCs w:val="24"/>
        </w:rPr>
        <w:t xml:space="preserve">Na olju prepražimo na drobno narezano čebulo, dodamo česen in na koščke narezano papriko. Pražimo približno 5 min. Čilije narežemo na največ 6 delov in jih otresemo semen.  Dodamo jih pražiti v posodo. Med tem narežemo paradižnik, ga dodamo v posodo, zalijemo z vodo in dodamo baziliko ali origano. Pustimo kuhati na manjši temperaturi približno 1 uro.  Zmes ohladimo in jo nato v blenderju popolnoma zmeljemo. </w:t>
      </w:r>
    </w:p>
    <w:p w14:paraId="1270C979" w14:textId="77777777" w:rsidR="00B165BD" w:rsidRDefault="00B165BD" w:rsidP="00B165BD">
      <w:pPr>
        <w:spacing w:line="360" w:lineRule="auto"/>
        <w:jc w:val="both"/>
        <w:rPr>
          <w:sz w:val="24"/>
          <w:szCs w:val="24"/>
        </w:rPr>
      </w:pPr>
    </w:p>
    <w:p w14:paraId="5626B77F" w14:textId="77777777" w:rsidR="00A151EB" w:rsidRDefault="00A151EB" w:rsidP="00B165BD">
      <w:pPr>
        <w:keepNext/>
        <w:spacing w:line="360" w:lineRule="auto"/>
        <w:jc w:val="center"/>
      </w:pPr>
      <w:r>
        <w:rPr>
          <w:noProof/>
          <w:sz w:val="24"/>
          <w:szCs w:val="24"/>
        </w:rPr>
        <w:lastRenderedPageBreak/>
        <w:drawing>
          <wp:inline distT="0" distB="0" distL="0" distR="0" wp14:anchorId="46A0822B" wp14:editId="2D6B4A83">
            <wp:extent cx="4030980" cy="3356495"/>
            <wp:effectExtent l="0" t="0" r="7620" b="0"/>
            <wp:docPr id="21303295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595" name="Slika 2130329595"/>
                    <pic:cNvPicPr/>
                  </pic:nvPicPr>
                  <pic:blipFill rotWithShape="1">
                    <a:blip r:embed="rId24">
                      <a:extLst>
                        <a:ext uri="{28A0092B-C50C-407E-A947-70E740481C1C}">
                          <a14:useLocalDpi xmlns:a14="http://schemas.microsoft.com/office/drawing/2010/main" val="0"/>
                        </a:ext>
                      </a:extLst>
                    </a:blip>
                    <a:srcRect l="20105" r="13404"/>
                    <a:stretch/>
                  </pic:blipFill>
                  <pic:spPr bwMode="auto">
                    <a:xfrm>
                      <a:off x="0" y="0"/>
                      <a:ext cx="4040988" cy="3364828"/>
                    </a:xfrm>
                    <a:prstGeom prst="rect">
                      <a:avLst/>
                    </a:prstGeom>
                    <a:ln>
                      <a:noFill/>
                    </a:ln>
                    <a:extLst>
                      <a:ext uri="{53640926-AAD7-44D8-BBD7-CCE9431645EC}">
                        <a14:shadowObscured xmlns:a14="http://schemas.microsoft.com/office/drawing/2010/main"/>
                      </a:ext>
                    </a:extLst>
                  </pic:spPr>
                </pic:pic>
              </a:graphicData>
            </a:graphic>
          </wp:inline>
        </w:drawing>
      </w:r>
    </w:p>
    <w:p w14:paraId="4197DDC3" w14:textId="7D2DAF16" w:rsidR="0047608C" w:rsidRDefault="00A151EB" w:rsidP="00B165BD">
      <w:pPr>
        <w:pStyle w:val="Napis"/>
        <w:spacing w:line="360" w:lineRule="auto"/>
        <w:rPr>
          <w:sz w:val="24"/>
          <w:szCs w:val="24"/>
        </w:rPr>
      </w:pPr>
      <w:r>
        <w:t xml:space="preserve">Slika </w:t>
      </w:r>
      <w:r w:rsidR="00F055CA">
        <w:fldChar w:fldCharType="begin"/>
      </w:r>
      <w:r w:rsidR="00F055CA">
        <w:instrText xml:space="preserve"> SEQ Slika \* ARABIC </w:instrText>
      </w:r>
      <w:r w:rsidR="00F055CA">
        <w:fldChar w:fldCharType="separate"/>
      </w:r>
      <w:r>
        <w:rPr>
          <w:noProof/>
        </w:rPr>
        <w:t>3</w:t>
      </w:r>
      <w:r w:rsidR="00F055CA">
        <w:rPr>
          <w:noProof/>
        </w:rPr>
        <w:fldChar w:fldCharType="end"/>
      </w:r>
      <w:r>
        <w:t xml:space="preserve">: Pomakce na stojalu </w:t>
      </w:r>
      <w:r>
        <w:br/>
        <w:t>Vir: Lastni vir</w:t>
      </w:r>
    </w:p>
    <w:p w14:paraId="46C9CED2" w14:textId="592EF778" w:rsidR="00F01242" w:rsidRPr="0094259C" w:rsidRDefault="00032F7D" w:rsidP="00B165BD">
      <w:pPr>
        <w:pStyle w:val="Naslov2"/>
        <w:spacing w:line="360" w:lineRule="auto"/>
        <w:jc w:val="both"/>
        <w:rPr>
          <w:rFonts w:cstheme="minorHAnsi"/>
          <w:szCs w:val="24"/>
        </w:rPr>
      </w:pPr>
      <w:bookmarkStart w:id="10" w:name="_Toc155688133"/>
      <w:r w:rsidRPr="0094259C">
        <w:rPr>
          <w:rFonts w:cstheme="minorHAnsi"/>
          <w:caps w:val="0"/>
          <w:szCs w:val="24"/>
        </w:rPr>
        <w:t>EMBALAŽA</w:t>
      </w:r>
      <w:bookmarkEnd w:id="10"/>
    </w:p>
    <w:p w14:paraId="01484D50" w14:textId="1B3CE0F8" w:rsidR="0050418C" w:rsidRDefault="0094259C" w:rsidP="00B165BD">
      <w:pPr>
        <w:spacing w:line="360" w:lineRule="auto"/>
        <w:jc w:val="both"/>
        <w:rPr>
          <w:rFonts w:cstheme="minorHAnsi"/>
          <w:sz w:val="24"/>
          <w:szCs w:val="24"/>
        </w:rPr>
      </w:pPr>
      <w:r w:rsidRPr="0094259C">
        <w:rPr>
          <w:rFonts w:cstheme="minorHAnsi"/>
          <w:sz w:val="24"/>
          <w:szCs w:val="24"/>
        </w:rPr>
        <w:t xml:space="preserve">Naša embalaža bo izdelana iz okolju prijaznih materialov. Omake bodo predstavljene v steklenih posodicah, ki se lahko po uporabi reciklirajo in ponovno uporabijo za druge namene. Vse skupaj bo dodatno zapakirano v škatlo, izdelano iz trpežnega papirja. </w:t>
      </w:r>
      <w:r w:rsidR="00A85948">
        <w:rPr>
          <w:rFonts w:cstheme="minorHAnsi"/>
          <w:sz w:val="24"/>
          <w:szCs w:val="24"/>
        </w:rPr>
        <w:br/>
        <w:t>Vsaka posodica pa ima na pokrovčku tudi nalepko z imenom</w:t>
      </w:r>
      <w:r w:rsidR="0050418C">
        <w:rPr>
          <w:rFonts w:cstheme="minorHAnsi"/>
          <w:sz w:val="24"/>
          <w:szCs w:val="24"/>
        </w:rPr>
        <w:t xml:space="preserve"> (dizajn le-teh si lahko poglede v priloga</w:t>
      </w:r>
      <w:r w:rsidR="00573052">
        <w:rPr>
          <w:rFonts w:cstheme="minorHAnsi"/>
          <w:sz w:val="24"/>
          <w:szCs w:val="24"/>
        </w:rPr>
        <w:t>h</w:t>
      </w:r>
      <w:r w:rsidR="0050418C">
        <w:rPr>
          <w:rFonts w:cstheme="minorHAnsi"/>
          <w:sz w:val="24"/>
          <w:szCs w:val="24"/>
        </w:rPr>
        <w:t>)</w:t>
      </w:r>
      <w:r w:rsidR="00A85948">
        <w:rPr>
          <w:rFonts w:cstheme="minorHAnsi"/>
          <w:sz w:val="24"/>
          <w:szCs w:val="24"/>
        </w:rPr>
        <w:t>, ker pa smo jih dali v s</w:t>
      </w:r>
      <w:r w:rsidR="0017225A">
        <w:rPr>
          <w:rFonts w:cstheme="minorHAnsi"/>
          <w:sz w:val="24"/>
          <w:szCs w:val="24"/>
        </w:rPr>
        <w:t xml:space="preserve">kupno </w:t>
      </w:r>
      <w:r w:rsidR="00A85948">
        <w:rPr>
          <w:rFonts w:cstheme="minorHAnsi"/>
          <w:sz w:val="24"/>
          <w:szCs w:val="24"/>
        </w:rPr>
        <w:t xml:space="preserve">pakiranje se nalepka z logotipom in ostalimi podrobnostmi nahaja tudi na škatli.  </w:t>
      </w:r>
    </w:p>
    <w:p w14:paraId="778A38B1" w14:textId="4892CFEB" w:rsidR="00F01242" w:rsidRPr="00771E54" w:rsidRDefault="00163482" w:rsidP="00B165BD">
      <w:pPr>
        <w:pStyle w:val="Naslov2"/>
        <w:spacing w:line="360" w:lineRule="auto"/>
      </w:pPr>
      <w:bookmarkStart w:id="11" w:name="_Toc155688134"/>
      <w:r w:rsidRPr="00771E54">
        <w:t>CILJNA POPULACIJA</w:t>
      </w:r>
      <w:bookmarkEnd w:id="11"/>
      <w:r w:rsidR="00C26F42" w:rsidRPr="00771E54">
        <w:t xml:space="preserve"> </w:t>
      </w:r>
    </w:p>
    <w:p w14:paraId="4CEC3556" w14:textId="44A547B7" w:rsidR="0094259C" w:rsidRDefault="00620902" w:rsidP="00B165BD">
      <w:pPr>
        <w:pStyle w:val="Brezrazmikov"/>
        <w:rPr>
          <w:rFonts w:cstheme="minorHAnsi"/>
          <w:szCs w:val="24"/>
        </w:rPr>
      </w:pPr>
      <w:r w:rsidRPr="00620902">
        <w:rPr>
          <w:rFonts w:cstheme="minorHAnsi"/>
          <w:szCs w:val="24"/>
        </w:rPr>
        <w:t xml:space="preserve">Naša prizadevanja so usmerjena v širjenje prepoznavnosti </w:t>
      </w:r>
      <w:r w:rsidR="004D55E4">
        <w:rPr>
          <w:rFonts w:cstheme="minorHAnsi"/>
          <w:szCs w:val="24"/>
        </w:rPr>
        <w:t>p</w:t>
      </w:r>
      <w:r>
        <w:rPr>
          <w:rFonts w:cstheme="minorHAnsi"/>
          <w:szCs w:val="24"/>
        </w:rPr>
        <w:t>ičičev</w:t>
      </w:r>
      <w:r w:rsidRPr="00620902">
        <w:rPr>
          <w:rFonts w:cstheme="minorHAnsi"/>
          <w:szCs w:val="24"/>
        </w:rPr>
        <w:t xml:space="preserve"> med mladimi, ki se odpravljajo na popotovanja po Sloveniji. Zavedamo se, da so mladi turisti odlična ciljna skupina, ki iščejo edinstvene kulinarične izkušnje. Hkrati pa želimo sodelovati s picerijami, ki že prepoznavajo vrednost te avtohtone dolenjske jedi in jo vključujejo v svojo ponudbo. Mladi, ki se odpravljajo na Dolenjsko iz drugih regij Slovenije ali celo iz tujine, si želijo okusiti pristne </w:t>
      </w:r>
      <w:r w:rsidR="004D55E4">
        <w:rPr>
          <w:rFonts w:cstheme="minorHAnsi"/>
          <w:szCs w:val="24"/>
        </w:rPr>
        <w:t>p</w:t>
      </w:r>
      <w:r>
        <w:rPr>
          <w:rFonts w:cstheme="minorHAnsi"/>
          <w:szCs w:val="24"/>
        </w:rPr>
        <w:t>ičiče</w:t>
      </w:r>
      <w:r w:rsidRPr="00620902">
        <w:rPr>
          <w:rFonts w:cstheme="minorHAnsi"/>
          <w:szCs w:val="24"/>
        </w:rPr>
        <w:t xml:space="preserve"> in doživeti njihov edinstven okus. Z našimi prizadevanji želimo ustvariti most med lokalnimi kulinaričnimi posebnostmi, turističnim doživetjem ter picerijami, ki cenijo in promovirajo bogato kulinarično dediščino Dolenjske.</w:t>
      </w:r>
    </w:p>
    <w:p w14:paraId="4539FA6C" w14:textId="78B7A990" w:rsidR="00620902" w:rsidRPr="00A377DE" w:rsidRDefault="0094259C" w:rsidP="00B165BD">
      <w:pPr>
        <w:pStyle w:val="Naslov2"/>
        <w:spacing w:line="360" w:lineRule="auto"/>
      </w:pPr>
      <w:bookmarkStart w:id="12" w:name="_Toc155688135"/>
      <w:r w:rsidRPr="00A377DE">
        <w:lastRenderedPageBreak/>
        <w:t>CENA PROIZVODA</w:t>
      </w:r>
      <w:bookmarkEnd w:id="12"/>
      <w:r w:rsidRPr="00A377DE">
        <w:t xml:space="preserve"> </w:t>
      </w:r>
    </w:p>
    <w:p w14:paraId="0FA1AD19" w14:textId="24280473" w:rsidR="00E77B64" w:rsidRDefault="00A377DE" w:rsidP="00B165BD">
      <w:pPr>
        <w:pStyle w:val="Brezrazmikov"/>
        <w:rPr>
          <w:szCs w:val="24"/>
        </w:rPr>
      </w:pPr>
      <w:r w:rsidRPr="00A377DE">
        <w:rPr>
          <w:szCs w:val="24"/>
        </w:rPr>
        <w:t xml:space="preserve">Ceno našega izdelka smo skrbno določili, upoštevajoč stroške sestavin, dela, embalaže ter dodajanja marže in davka na dodano vrednost. Posamezna omaka je na voljo po ceni </w:t>
      </w:r>
      <w:r>
        <w:rPr>
          <w:szCs w:val="24"/>
        </w:rPr>
        <w:br/>
      </w:r>
      <w:r w:rsidRPr="00A377DE">
        <w:rPr>
          <w:szCs w:val="24"/>
        </w:rPr>
        <w:t xml:space="preserve">4,90 €, medtem ko komplet vseh štirih omak stane </w:t>
      </w:r>
      <w:r w:rsidR="00A151EB">
        <w:rPr>
          <w:szCs w:val="24"/>
        </w:rPr>
        <w:t>19</w:t>
      </w:r>
      <w:r w:rsidRPr="00A377DE">
        <w:rPr>
          <w:szCs w:val="24"/>
        </w:rPr>
        <w:t xml:space="preserve"> €. Te cene smo nato temeljito primerjali s cenami konkurenčnih proizvodov, pri čemer smo ugotovili, da so naše cene povsem primerljive z ostalimi izdelki na trgu. V prizadevanju za vzpostavitev sodelovanj z restavracijami ali večjimi naročniki smo pripravljeni ponuditi ugodnosti v obliki popustov za večja naročila. Želimo zagotoviti, da je naša kakovostna in okusna ponudba dostopna širši javnosti ter da smo konkurenčni in privlačni v raznolikem kulinaričnem svetu.</w:t>
      </w:r>
    </w:p>
    <w:p w14:paraId="43F9779F" w14:textId="77777777" w:rsidR="00705847" w:rsidRDefault="00705847" w:rsidP="00B165BD">
      <w:pPr>
        <w:pStyle w:val="Brezrazmikov"/>
        <w:rPr>
          <w:szCs w:val="24"/>
        </w:rPr>
      </w:pPr>
    </w:p>
    <w:p w14:paraId="300DA8CD" w14:textId="77777777" w:rsidR="00705847" w:rsidRPr="00744611" w:rsidRDefault="00705847" w:rsidP="00B165BD">
      <w:pPr>
        <w:pStyle w:val="Brezrazmikov"/>
        <w:rPr>
          <w:rFonts w:cstheme="minorHAnsi"/>
          <w:szCs w:val="24"/>
        </w:rPr>
      </w:pPr>
    </w:p>
    <w:p w14:paraId="73CE81E4" w14:textId="4A7C60CB" w:rsidR="442F7F68" w:rsidRPr="00744611" w:rsidRDefault="442F7F68" w:rsidP="00B165BD">
      <w:pPr>
        <w:pStyle w:val="Brezrazmikov"/>
        <w:rPr>
          <w:rFonts w:cstheme="minorHAnsi"/>
          <w:szCs w:val="24"/>
        </w:rPr>
      </w:pPr>
    </w:p>
    <w:p w14:paraId="5BE93A62" w14:textId="77777777" w:rsidR="001527E4" w:rsidRPr="00744611" w:rsidRDefault="001527E4" w:rsidP="00B165BD">
      <w:pPr>
        <w:pStyle w:val="Brezrazmikov"/>
        <w:rPr>
          <w:rFonts w:cstheme="minorHAnsi"/>
          <w:szCs w:val="24"/>
        </w:rPr>
      </w:pPr>
    </w:p>
    <w:p w14:paraId="21E6275C" w14:textId="6B6B00D0" w:rsidR="442F7F68" w:rsidRPr="00744611" w:rsidRDefault="442F7F68" w:rsidP="00B165BD">
      <w:pPr>
        <w:pStyle w:val="Naslov2"/>
        <w:numPr>
          <w:ilvl w:val="1"/>
          <w:numId w:val="0"/>
        </w:numPr>
        <w:spacing w:line="360" w:lineRule="auto"/>
        <w:jc w:val="both"/>
        <w:rPr>
          <w:rFonts w:cstheme="minorHAnsi"/>
          <w:szCs w:val="24"/>
        </w:rPr>
      </w:pPr>
    </w:p>
    <w:p w14:paraId="5AE48A43" w14:textId="4D8B7EE8" w:rsidR="00E90C5D" w:rsidRPr="00744611" w:rsidRDefault="00FF7184" w:rsidP="00B165BD">
      <w:pPr>
        <w:spacing w:line="360" w:lineRule="auto"/>
        <w:jc w:val="both"/>
        <w:rPr>
          <w:rFonts w:eastAsia="Calibri" w:cstheme="minorHAnsi"/>
          <w:color w:val="FF0000"/>
          <w:sz w:val="24"/>
          <w:szCs w:val="24"/>
        </w:rPr>
      </w:pPr>
      <w:r w:rsidRPr="00744611">
        <w:rPr>
          <w:rFonts w:eastAsia="Calibri" w:cstheme="minorHAnsi"/>
          <w:color w:val="FF0000"/>
          <w:sz w:val="24"/>
          <w:szCs w:val="24"/>
        </w:rPr>
        <w:br w:type="page"/>
      </w:r>
    </w:p>
    <w:p w14:paraId="471A3C30" w14:textId="52778B15" w:rsidR="008F5BF0" w:rsidRPr="00F209B4" w:rsidRDefault="00032F7D" w:rsidP="00B165BD">
      <w:pPr>
        <w:pStyle w:val="Naslov1"/>
        <w:spacing w:line="360" w:lineRule="auto"/>
        <w:rPr>
          <w:rFonts w:cstheme="minorHAnsi"/>
          <w:sz w:val="32"/>
        </w:rPr>
      </w:pPr>
      <w:bookmarkStart w:id="13" w:name="_Toc155688136"/>
      <w:r w:rsidRPr="00705847">
        <w:rPr>
          <w:rFonts w:cstheme="minorHAnsi"/>
          <w:caps w:val="0"/>
          <w:sz w:val="32"/>
        </w:rPr>
        <w:lastRenderedPageBreak/>
        <w:t>PROMOCIJSKI VIDEOPOSNETEK</w:t>
      </w:r>
      <w:bookmarkEnd w:id="13"/>
      <w:r w:rsidRPr="00705847">
        <w:rPr>
          <w:rFonts w:cstheme="minorHAnsi"/>
          <w:caps w:val="0"/>
          <w:sz w:val="32"/>
        </w:rPr>
        <w:t xml:space="preserve"> </w:t>
      </w:r>
    </w:p>
    <w:p w14:paraId="6308B7E4" w14:textId="6FE02498" w:rsidR="008F5BF0" w:rsidRPr="008F5BF0" w:rsidRDefault="008F5BF0" w:rsidP="00B165BD">
      <w:pPr>
        <w:spacing w:after="0" w:line="360" w:lineRule="auto"/>
        <w:jc w:val="both"/>
        <w:rPr>
          <w:rFonts w:cstheme="minorHAnsi"/>
          <w:sz w:val="24"/>
          <w:szCs w:val="24"/>
        </w:rPr>
      </w:pPr>
      <w:r w:rsidRPr="008F5BF0">
        <w:rPr>
          <w:rFonts w:cstheme="minorHAnsi"/>
          <w:sz w:val="24"/>
          <w:szCs w:val="24"/>
        </w:rPr>
        <w:t>V okviru te naloge smo sodelovali kot ekipa pri ustvarjanju promocijskega videoposnetka. Kot pri vsakem projektu, smo začeli s procesom iskanja idej, pri čemer smo uporabili učinkovito tehniko Brainstorminga. Naša izbrana ideja za video je razkri</w:t>
      </w:r>
      <w:r>
        <w:rPr>
          <w:rFonts w:cstheme="minorHAnsi"/>
          <w:sz w:val="24"/>
          <w:szCs w:val="24"/>
        </w:rPr>
        <w:t>ti</w:t>
      </w:r>
      <w:r w:rsidRPr="008F5BF0">
        <w:rPr>
          <w:rFonts w:cstheme="minorHAnsi"/>
          <w:sz w:val="24"/>
          <w:szCs w:val="24"/>
        </w:rPr>
        <w:t xml:space="preserve"> zgodbo o nastanku jedi </w:t>
      </w:r>
      <w:r w:rsidR="004D55E4">
        <w:rPr>
          <w:rFonts w:cstheme="minorHAnsi"/>
          <w:sz w:val="24"/>
          <w:szCs w:val="24"/>
        </w:rPr>
        <w:t>pičiči</w:t>
      </w:r>
      <w:r w:rsidRPr="008F5BF0">
        <w:rPr>
          <w:rFonts w:cstheme="minorHAnsi"/>
          <w:sz w:val="24"/>
          <w:szCs w:val="24"/>
        </w:rPr>
        <w:t>.</w:t>
      </w:r>
    </w:p>
    <w:p w14:paraId="33186E83" w14:textId="5A02BBA3" w:rsidR="008F5BF0" w:rsidRPr="008F5BF0" w:rsidRDefault="008F5BF0" w:rsidP="00B165BD">
      <w:pPr>
        <w:spacing w:after="0" w:line="360" w:lineRule="auto"/>
        <w:jc w:val="both"/>
        <w:rPr>
          <w:rFonts w:cstheme="minorHAnsi"/>
          <w:sz w:val="24"/>
          <w:szCs w:val="24"/>
        </w:rPr>
      </w:pPr>
      <w:r w:rsidRPr="008F5BF0">
        <w:rPr>
          <w:rFonts w:cstheme="minorHAnsi"/>
          <w:sz w:val="24"/>
          <w:szCs w:val="24"/>
        </w:rPr>
        <w:t>Celoten proces je vključeval pisanje sinopsisa videoposnetka, ki smo ga izpopolnili, preden smo se lotili iskanja idealne lokacije, kjer bi ambient ustrezal naši viziji videa. Po skrbnem raziskovanju smo našli popolno lokacijo v Gostilni</w:t>
      </w:r>
      <w:r w:rsidR="00573052">
        <w:rPr>
          <w:rFonts w:cstheme="minorHAnsi"/>
          <w:sz w:val="24"/>
          <w:szCs w:val="24"/>
        </w:rPr>
        <w:t>ci</w:t>
      </w:r>
      <w:r w:rsidRPr="008F5BF0">
        <w:rPr>
          <w:rFonts w:cstheme="minorHAnsi"/>
          <w:sz w:val="24"/>
          <w:szCs w:val="24"/>
        </w:rPr>
        <w:t xml:space="preserve"> Slatnik, ki nam je prijazno odstopila prostor za snemanje in nudila pomoč pri pripravi </w:t>
      </w:r>
      <w:r w:rsidR="004D55E4">
        <w:rPr>
          <w:rFonts w:cstheme="minorHAnsi"/>
          <w:sz w:val="24"/>
          <w:szCs w:val="24"/>
        </w:rPr>
        <w:t>p</w:t>
      </w:r>
      <w:r w:rsidRPr="008F5BF0">
        <w:rPr>
          <w:rFonts w:cstheme="minorHAnsi"/>
          <w:sz w:val="24"/>
          <w:szCs w:val="24"/>
        </w:rPr>
        <w:t>ičičev. Pred snemalnim dnevom smo natančno pripravili scenarij, kar nam je omogočilo, da smo si lažje predstavljali posamezne kadre, kar je pripomoglo k hitrejšemu poteku snemanja.</w:t>
      </w:r>
      <w:r w:rsidR="002B02AF">
        <w:rPr>
          <w:rFonts w:cstheme="minorHAnsi"/>
          <w:sz w:val="24"/>
          <w:szCs w:val="24"/>
        </w:rPr>
        <w:t xml:space="preserve"> </w:t>
      </w:r>
      <w:r w:rsidR="005805C5">
        <w:rPr>
          <w:rFonts w:cstheme="minorHAnsi"/>
          <w:sz w:val="24"/>
          <w:szCs w:val="24"/>
        </w:rPr>
        <w:t>Sinopsis</w:t>
      </w:r>
      <w:r w:rsidR="002B02AF">
        <w:rPr>
          <w:rFonts w:cstheme="minorHAnsi"/>
          <w:sz w:val="24"/>
          <w:szCs w:val="24"/>
        </w:rPr>
        <w:t xml:space="preserve"> in scenarij si lahko ogledate v </w:t>
      </w:r>
      <w:r w:rsidR="005805C5">
        <w:rPr>
          <w:rFonts w:cstheme="minorHAnsi"/>
          <w:sz w:val="24"/>
          <w:szCs w:val="24"/>
        </w:rPr>
        <w:t>prilogah.</w:t>
      </w:r>
    </w:p>
    <w:p w14:paraId="7269B4FB" w14:textId="7F16F3FB" w:rsidR="00F36C7C" w:rsidRDefault="008F5BF0" w:rsidP="00B165BD">
      <w:pPr>
        <w:spacing w:after="0" w:line="360" w:lineRule="auto"/>
        <w:jc w:val="both"/>
        <w:rPr>
          <w:rFonts w:cstheme="minorHAnsi"/>
          <w:sz w:val="24"/>
          <w:szCs w:val="24"/>
        </w:rPr>
      </w:pPr>
      <w:r w:rsidRPr="008F5BF0">
        <w:rPr>
          <w:rFonts w:cstheme="minorHAnsi"/>
          <w:sz w:val="24"/>
          <w:szCs w:val="24"/>
        </w:rPr>
        <w:t>Po uspešno zaključenem snemanju smo se posvetili zahtevnemu procesu montaže videoposnetka, ki je zahteval 20 ur našega predanega dela. Po dogodku bomo končni izdelek predali tudi Gostilni Slatnik, ki ga bo uporabljala za lastne promocijske potrebe. Skupaj smo ustvarili privlačen in zanimiv video, ki bo učinkovito predstavil in promoviral</w:t>
      </w:r>
      <w:r>
        <w:rPr>
          <w:rFonts w:cstheme="minorHAnsi"/>
          <w:sz w:val="24"/>
          <w:szCs w:val="24"/>
        </w:rPr>
        <w:t xml:space="preserve"> naš izdelek in</w:t>
      </w:r>
      <w:r w:rsidRPr="008F5BF0">
        <w:rPr>
          <w:rFonts w:cstheme="minorHAnsi"/>
          <w:sz w:val="24"/>
          <w:szCs w:val="24"/>
        </w:rPr>
        <w:t xml:space="preserve"> jed </w:t>
      </w:r>
      <w:r w:rsidR="004D55E4">
        <w:rPr>
          <w:rFonts w:cstheme="minorHAnsi"/>
          <w:sz w:val="24"/>
          <w:szCs w:val="24"/>
        </w:rPr>
        <w:t>pičiči</w:t>
      </w:r>
      <w:r>
        <w:rPr>
          <w:rFonts w:cstheme="minorHAnsi"/>
          <w:sz w:val="24"/>
          <w:szCs w:val="24"/>
        </w:rPr>
        <w:t xml:space="preserve">. </w:t>
      </w:r>
    </w:p>
    <w:p w14:paraId="5F4E81DE" w14:textId="77777777" w:rsidR="008F5BF0" w:rsidRDefault="008F5BF0" w:rsidP="00B165BD">
      <w:pPr>
        <w:spacing w:after="0" w:line="360" w:lineRule="auto"/>
        <w:jc w:val="both"/>
        <w:rPr>
          <w:rFonts w:cstheme="minorHAnsi"/>
          <w:sz w:val="24"/>
          <w:szCs w:val="24"/>
        </w:rPr>
      </w:pPr>
    </w:p>
    <w:p w14:paraId="65D5C909" w14:textId="77777777" w:rsidR="003E7ADE" w:rsidRDefault="003E7ADE" w:rsidP="00B165BD">
      <w:pPr>
        <w:keepNext/>
        <w:spacing w:after="0" w:line="360" w:lineRule="auto"/>
        <w:jc w:val="center"/>
      </w:pPr>
      <w:r>
        <w:rPr>
          <w:rFonts w:cstheme="minorHAnsi"/>
          <w:noProof/>
          <w:sz w:val="24"/>
          <w:szCs w:val="24"/>
        </w:rPr>
        <w:drawing>
          <wp:inline distT="0" distB="0" distL="0" distR="0" wp14:anchorId="626B766B" wp14:editId="2B5C52C2">
            <wp:extent cx="4064154" cy="3048000"/>
            <wp:effectExtent l="0" t="0" r="0" b="0"/>
            <wp:docPr id="12844649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64921" name="Slika 12844649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7697" cy="3050657"/>
                    </a:xfrm>
                    <a:prstGeom prst="rect">
                      <a:avLst/>
                    </a:prstGeom>
                  </pic:spPr>
                </pic:pic>
              </a:graphicData>
            </a:graphic>
          </wp:inline>
        </w:drawing>
      </w:r>
    </w:p>
    <w:p w14:paraId="60A428FF" w14:textId="100884FC" w:rsidR="008F5BF0" w:rsidRDefault="003E7ADE" w:rsidP="00B165BD">
      <w:pPr>
        <w:pStyle w:val="Napis"/>
        <w:spacing w:line="360" w:lineRule="auto"/>
        <w:rPr>
          <w:rFonts w:cstheme="minorHAnsi"/>
          <w:sz w:val="24"/>
          <w:szCs w:val="24"/>
        </w:rPr>
      </w:pPr>
      <w:r>
        <w:t xml:space="preserve">Slika </w:t>
      </w:r>
      <w:r w:rsidR="00F055CA">
        <w:fldChar w:fldCharType="begin"/>
      </w:r>
      <w:r w:rsidR="00F055CA">
        <w:instrText xml:space="preserve"> SEQ Slika \* ARABIC </w:instrText>
      </w:r>
      <w:r w:rsidR="00F055CA">
        <w:fldChar w:fldCharType="separate"/>
      </w:r>
      <w:r w:rsidR="00A151EB">
        <w:rPr>
          <w:noProof/>
        </w:rPr>
        <w:t>4</w:t>
      </w:r>
      <w:r w:rsidR="00F055CA">
        <w:rPr>
          <w:noProof/>
        </w:rPr>
        <w:fldChar w:fldCharType="end"/>
      </w:r>
      <w:r>
        <w:t xml:space="preserve">: Snemalni dan </w:t>
      </w:r>
      <w:r>
        <w:br/>
        <w:t>Vir: Lastni vir</w:t>
      </w:r>
    </w:p>
    <w:p w14:paraId="1FF87316" w14:textId="2CD41622" w:rsidR="007C4E49" w:rsidRDefault="00032F7D" w:rsidP="00B165BD">
      <w:pPr>
        <w:pStyle w:val="Naslov1"/>
        <w:spacing w:line="360" w:lineRule="auto"/>
        <w:rPr>
          <w:rFonts w:cstheme="minorHAnsi"/>
          <w:szCs w:val="28"/>
        </w:rPr>
      </w:pPr>
      <w:bookmarkStart w:id="14" w:name="_Toc155688137"/>
      <w:r w:rsidRPr="00705847">
        <w:rPr>
          <w:rFonts w:cstheme="minorHAnsi"/>
          <w:caps w:val="0"/>
          <w:szCs w:val="28"/>
        </w:rPr>
        <w:lastRenderedPageBreak/>
        <w:t>NAČINI PROMOCIJE</w:t>
      </w:r>
      <w:bookmarkEnd w:id="14"/>
    </w:p>
    <w:p w14:paraId="460C2B1D" w14:textId="38DFCD63" w:rsidR="00032F7D" w:rsidRPr="00032F7D" w:rsidRDefault="00032F7D" w:rsidP="00B165BD">
      <w:pPr>
        <w:pStyle w:val="Brezrazmikov"/>
        <w:rPr>
          <w:szCs w:val="24"/>
        </w:rPr>
      </w:pPr>
      <w:r w:rsidRPr="00032F7D">
        <w:rPr>
          <w:szCs w:val="24"/>
        </w:rPr>
        <w:t>V nadaljnjem razvoju našega produkt</w:t>
      </w:r>
      <w:r w:rsidR="00573052">
        <w:rPr>
          <w:szCs w:val="24"/>
        </w:rPr>
        <w:t>a</w:t>
      </w:r>
      <w:r w:rsidRPr="00032F7D">
        <w:rPr>
          <w:szCs w:val="24"/>
        </w:rPr>
        <w:t xml:space="preserve"> bi  </w:t>
      </w:r>
      <w:proofErr w:type="spellStart"/>
      <w:r w:rsidRPr="00032F7D">
        <w:rPr>
          <w:szCs w:val="24"/>
        </w:rPr>
        <w:t>Pomakcam</w:t>
      </w:r>
      <w:proofErr w:type="spellEnd"/>
      <w:r w:rsidRPr="00032F7D">
        <w:rPr>
          <w:szCs w:val="24"/>
        </w:rPr>
        <w:t xml:space="preserve"> odprli uradno spletno stran, ki bi gostila raznolike vsebine. Na tej spletni strani bi uporabnikom omogočili dostop do spletne trgovine, kjer bi bila na voljo pestra ponudba izdelkov in ekskluzivne akcije. Za še tesnejši stik s potrošniki bi Pomakce predstavljali na različnih dogodkih in stojnicah, kjer bi obiskovalci lahko tudi preizkusili naše izdelke. Hkrati bi aktivno upravljali družabna omrežja, ki bi nam omogočila hitro obveščanje ljudi o novostih in posebnih ponudbah. Poleg tega bi družabna omrežja služila kot odlično sredstvo za zbiranje mnenj in predlogov strank, kar bi nam pomagalo izboljšati izdelek.</w:t>
      </w:r>
    </w:p>
    <w:p w14:paraId="2EE25CD6" w14:textId="3ACB102F" w:rsidR="32BAF0A0" w:rsidRPr="00032F7D" w:rsidRDefault="00032F7D" w:rsidP="00B165BD">
      <w:pPr>
        <w:pStyle w:val="Brezrazmikov"/>
        <w:rPr>
          <w:rFonts w:eastAsia="Calibri" w:cstheme="minorHAnsi"/>
          <w:szCs w:val="24"/>
        </w:rPr>
      </w:pPr>
      <w:r w:rsidRPr="00032F7D">
        <w:rPr>
          <w:szCs w:val="24"/>
        </w:rPr>
        <w:t>Poseben poudarek bi dali tudi sodelovanju z obstoječimi picerijami na Dolenjskem, kjer bi Pomakce že vključili v njihovo ponudbo</w:t>
      </w:r>
      <w:r w:rsidR="00FA25AA">
        <w:rPr>
          <w:szCs w:val="24"/>
        </w:rPr>
        <w:t>. P</w:t>
      </w:r>
      <w:r w:rsidR="00A151EB">
        <w:rPr>
          <w:szCs w:val="24"/>
        </w:rPr>
        <w:t>rav tako pa bi bil pri njih možen nakup, saj bi jih tako predstavili lokalnim prebivalcem in turistom</w:t>
      </w:r>
      <w:r w:rsidR="00FA25AA">
        <w:rPr>
          <w:szCs w:val="24"/>
        </w:rPr>
        <w:t>, kateri bi si jih vzeli kot kulinarični spominek</w:t>
      </w:r>
      <w:r w:rsidR="00A151EB">
        <w:rPr>
          <w:szCs w:val="24"/>
        </w:rPr>
        <w:t xml:space="preserve">. </w:t>
      </w:r>
      <w:r w:rsidR="00FA25AA">
        <w:rPr>
          <w:szCs w:val="24"/>
        </w:rPr>
        <w:t>Za spominek, bi jih ponujali tudi na vseh Turističnih informacijskih centrih in trgovinicah s spominki po celotni Dolenjski regiji.</w:t>
      </w:r>
      <w:r w:rsidR="00A151EB">
        <w:rPr>
          <w:szCs w:val="24"/>
        </w:rPr>
        <w:t xml:space="preserve"> </w:t>
      </w:r>
      <w:r w:rsidRPr="00032F7D">
        <w:rPr>
          <w:szCs w:val="24"/>
        </w:rPr>
        <w:t>Na dolgi rok pa bi želeli sodelovati tudi na različnih kulinaričnih sejmih, pri čemer bi bil eden od ciljev sodelovanje na Odprti kuhinji. S tem bi še dodatno okrepili prisotnost in ugled Pomakcam v kulinarični skupnosti.</w:t>
      </w:r>
      <w:r w:rsidR="00A151EB">
        <w:rPr>
          <w:szCs w:val="24"/>
        </w:rPr>
        <w:t xml:space="preserve">  </w:t>
      </w:r>
    </w:p>
    <w:p w14:paraId="3889A505" w14:textId="77777777" w:rsidR="007C4E49" w:rsidRPr="00744611" w:rsidRDefault="007C4E49" w:rsidP="00B165BD">
      <w:pPr>
        <w:pStyle w:val="Brezrazmikov"/>
        <w:rPr>
          <w:rFonts w:cstheme="minorHAnsi"/>
          <w:szCs w:val="24"/>
        </w:rPr>
      </w:pPr>
    </w:p>
    <w:p w14:paraId="5C0B0A36" w14:textId="2E93A9A3" w:rsidR="00DE0AE3" w:rsidRPr="00744611" w:rsidRDefault="00FF7184" w:rsidP="00B165BD">
      <w:pPr>
        <w:spacing w:line="360" w:lineRule="auto"/>
        <w:jc w:val="both"/>
        <w:rPr>
          <w:rFonts w:cstheme="minorHAnsi"/>
          <w:sz w:val="24"/>
          <w:szCs w:val="24"/>
        </w:rPr>
      </w:pPr>
      <w:r w:rsidRPr="00744611">
        <w:rPr>
          <w:rFonts w:cstheme="minorHAnsi"/>
          <w:sz w:val="24"/>
          <w:szCs w:val="24"/>
        </w:rPr>
        <w:br w:type="page"/>
      </w:r>
    </w:p>
    <w:p w14:paraId="5CBBAE37" w14:textId="6B44BAA8" w:rsidR="007C4E49" w:rsidRPr="00434D06" w:rsidRDefault="00032F7D" w:rsidP="00B165BD">
      <w:pPr>
        <w:pStyle w:val="Naslov1"/>
        <w:spacing w:line="360" w:lineRule="auto"/>
        <w:rPr>
          <w:rFonts w:cstheme="minorHAnsi"/>
          <w:szCs w:val="28"/>
        </w:rPr>
      </w:pPr>
      <w:bookmarkStart w:id="15" w:name="_Toc155688138"/>
      <w:r w:rsidRPr="00434D06">
        <w:rPr>
          <w:rFonts w:cstheme="minorHAnsi"/>
          <w:caps w:val="0"/>
          <w:szCs w:val="28"/>
        </w:rPr>
        <w:lastRenderedPageBreak/>
        <w:t>ZAKLJUČEK</w:t>
      </w:r>
      <w:bookmarkEnd w:id="15"/>
    </w:p>
    <w:p w14:paraId="17686DC7" w14:textId="77777777" w:rsidR="00E8533E" w:rsidRPr="00B32F9A" w:rsidRDefault="00E8533E" w:rsidP="00B165BD">
      <w:pPr>
        <w:pStyle w:val="Brezrazmikov"/>
      </w:pPr>
    </w:p>
    <w:p w14:paraId="345DBE5C" w14:textId="07ED93A5" w:rsidR="00E40C2B" w:rsidRPr="00B32F9A" w:rsidRDefault="00864FE9" w:rsidP="00B165BD">
      <w:pPr>
        <w:pStyle w:val="Brezrazmikov"/>
      </w:pPr>
      <w:r w:rsidRPr="00B32F9A">
        <w:t xml:space="preserve">Naša kulinarična pustolovščina, ki se je začela z raziskovanjem jedi </w:t>
      </w:r>
      <w:r w:rsidR="004D55E4">
        <w:t>pičiči</w:t>
      </w:r>
      <w:r w:rsidRPr="00B32F9A">
        <w:t xml:space="preserve">, je privedla do nastanka izjemnega turističnega produkta - Pomakce. Skozi oblikovanje produkta smo posvečali pozornost vsakemu detajlu, od okusov omak, embalaže do ciljne populacije. S premišljenim pristopom smo želeli razširiti dojemanje dolenjske kulinarike onkraj lokalnih meja. Recepti omak, kot so Francka, </w:t>
      </w:r>
      <w:proofErr w:type="spellStart"/>
      <w:r w:rsidRPr="00B32F9A">
        <w:t>Štefi</w:t>
      </w:r>
      <w:proofErr w:type="spellEnd"/>
      <w:r w:rsidRPr="00B32F9A">
        <w:t xml:space="preserve">, Mici in Pepca, so izraz lokalne kreativnosti in pristnosti. </w:t>
      </w:r>
    </w:p>
    <w:p w14:paraId="401B63B1" w14:textId="026563B9" w:rsidR="00204C54" w:rsidRPr="00434D06" w:rsidRDefault="00864FE9" w:rsidP="00B165BD">
      <w:pPr>
        <w:pStyle w:val="Brezrazmikov"/>
        <w:rPr>
          <w:szCs w:val="28"/>
        </w:rPr>
      </w:pPr>
      <w:r w:rsidRPr="00B32F9A">
        <w:t xml:space="preserve">S tem </w:t>
      </w:r>
      <w:r w:rsidR="00E40C2B" w:rsidRPr="00B32F9A">
        <w:t>projektom</w:t>
      </w:r>
      <w:r w:rsidRPr="00B32F9A">
        <w:t xml:space="preserve"> se odpira novo poglavje, kjer </w:t>
      </w:r>
      <w:r w:rsidR="00FE5A5B" w:rsidRPr="00B32F9A">
        <w:t>upamo, da bod</w:t>
      </w:r>
      <w:r w:rsidR="00CE5F30" w:rsidRPr="00B32F9A">
        <w:t>o</w:t>
      </w:r>
      <w:r w:rsidR="00FE5A5B" w:rsidRPr="00B32F9A">
        <w:t xml:space="preserve"> </w:t>
      </w:r>
      <w:r w:rsidRPr="00B32F9A">
        <w:t>Pomakce posta</w:t>
      </w:r>
      <w:r w:rsidR="00434D06" w:rsidRPr="00B32F9A">
        <w:t xml:space="preserve">le </w:t>
      </w:r>
      <w:r w:rsidRPr="00B32F9A">
        <w:t>nepogrešljiv del dolenjske</w:t>
      </w:r>
      <w:r w:rsidR="00CE5F30" w:rsidRPr="00B32F9A">
        <w:t xml:space="preserve"> turistične</w:t>
      </w:r>
      <w:r w:rsidRPr="00B32F9A">
        <w:t xml:space="preserve"> kulinarike. Z zanosom pričakujemo, da bomo s tem inovativnim produktom razveselili brbončice ljubiteljev dobrega okusa ter pustili trajen pečat na kulinaričnem zemljevidu Dolenjske</w:t>
      </w:r>
      <w:r w:rsidR="00CE5F30" w:rsidRPr="00B32F9A">
        <w:t xml:space="preserve"> regije in pripomogli k večji prepoznavno</w:t>
      </w:r>
      <w:r w:rsidR="002479EF" w:rsidRPr="00B32F9A">
        <w:t>sti</w:t>
      </w:r>
      <w:r w:rsidRPr="00B32F9A">
        <w:t>.</w:t>
      </w:r>
      <w:r w:rsidR="007C4E49" w:rsidRPr="00744611">
        <w:br w:type="page"/>
      </w:r>
    </w:p>
    <w:p w14:paraId="5599C433" w14:textId="4C52C7D2" w:rsidR="2D59EF35" w:rsidRDefault="00434D06" w:rsidP="00B165BD">
      <w:pPr>
        <w:pStyle w:val="Naslov1"/>
        <w:spacing w:line="360" w:lineRule="auto"/>
      </w:pPr>
      <w:bookmarkStart w:id="16" w:name="_Toc155688139"/>
      <w:r>
        <w:lastRenderedPageBreak/>
        <w:t>LITERATURA IN VIRI</w:t>
      </w:r>
      <w:bookmarkEnd w:id="16"/>
    </w:p>
    <w:p w14:paraId="629BE233" w14:textId="77777777" w:rsidR="00434D06" w:rsidRPr="00434D06" w:rsidRDefault="00434D06" w:rsidP="00B165BD">
      <w:pPr>
        <w:spacing w:line="360" w:lineRule="auto"/>
      </w:pPr>
    </w:p>
    <w:p w14:paraId="12075E84" w14:textId="77777777" w:rsidR="002A365C" w:rsidRPr="002A365C" w:rsidRDefault="00F055CA" w:rsidP="00B165BD">
      <w:pPr>
        <w:pStyle w:val="Odstavekseznama"/>
        <w:numPr>
          <w:ilvl w:val="0"/>
          <w:numId w:val="18"/>
        </w:numPr>
        <w:spacing w:line="360" w:lineRule="auto"/>
        <w:jc w:val="both"/>
        <w:rPr>
          <w:rFonts w:cstheme="minorHAnsi"/>
          <w:sz w:val="24"/>
          <w:szCs w:val="24"/>
        </w:rPr>
      </w:pPr>
      <w:hyperlink r:id="rId26" w:history="1">
        <w:r w:rsidR="0095681F" w:rsidRPr="002A365C">
          <w:rPr>
            <w:rStyle w:val="Hiperpovezava"/>
            <w:sz w:val="24"/>
            <w:szCs w:val="24"/>
          </w:rPr>
          <w:t>https://odprtakuhinja.delo.si/recepti/picici-pici-podoben-prigrizek-ki-je-pravi-dolenjski-hit-morate-jih-narediti</w:t>
        </w:r>
      </w:hyperlink>
    </w:p>
    <w:p w14:paraId="692B4EF2" w14:textId="0728E208" w:rsidR="0095681F" w:rsidRPr="00252431" w:rsidRDefault="00F055CA" w:rsidP="00B165BD">
      <w:pPr>
        <w:pStyle w:val="Odstavekseznama"/>
        <w:numPr>
          <w:ilvl w:val="0"/>
          <w:numId w:val="18"/>
        </w:numPr>
        <w:spacing w:line="360" w:lineRule="auto"/>
        <w:jc w:val="both"/>
        <w:rPr>
          <w:rFonts w:cstheme="minorHAnsi"/>
          <w:sz w:val="24"/>
          <w:szCs w:val="24"/>
        </w:rPr>
      </w:pPr>
      <w:hyperlink r:id="rId27" w:history="1">
        <w:r w:rsidR="00252431" w:rsidRPr="00800788">
          <w:rPr>
            <w:rStyle w:val="Hiperpovezava"/>
            <w:sz w:val="24"/>
            <w:szCs w:val="24"/>
          </w:rPr>
          <w:t>https://www.si21.com/Svet/Picic-kdaj_in_kako_je_nastala_ta_jed/</w:t>
        </w:r>
      </w:hyperlink>
    </w:p>
    <w:p w14:paraId="0A732A11" w14:textId="16341098" w:rsidR="00252431" w:rsidRDefault="00F055CA" w:rsidP="00B165BD">
      <w:pPr>
        <w:pStyle w:val="Odstavekseznama"/>
        <w:numPr>
          <w:ilvl w:val="0"/>
          <w:numId w:val="18"/>
        </w:numPr>
        <w:spacing w:line="360" w:lineRule="auto"/>
        <w:jc w:val="both"/>
        <w:rPr>
          <w:rFonts w:cstheme="minorHAnsi"/>
          <w:sz w:val="24"/>
          <w:szCs w:val="24"/>
        </w:rPr>
      </w:pPr>
      <w:hyperlink r:id="rId28" w:history="1">
        <w:r w:rsidR="00252431" w:rsidRPr="00800788">
          <w:rPr>
            <w:rStyle w:val="Hiperpovezava"/>
            <w:rFonts w:cstheme="minorHAnsi"/>
            <w:sz w:val="24"/>
            <w:szCs w:val="24"/>
          </w:rPr>
          <w:t>https://www.gurman.eu/leksikon/zacimbe-zelisca-in-zacimbne-omake/domac-zenof</w:t>
        </w:r>
      </w:hyperlink>
    </w:p>
    <w:p w14:paraId="6CEC33EE" w14:textId="77777777" w:rsidR="00252431" w:rsidRPr="002A365C" w:rsidRDefault="00252431" w:rsidP="00252431">
      <w:pPr>
        <w:pStyle w:val="Odstavekseznama"/>
        <w:spacing w:line="360" w:lineRule="auto"/>
        <w:jc w:val="both"/>
        <w:rPr>
          <w:rFonts w:cstheme="minorHAnsi"/>
          <w:sz w:val="24"/>
          <w:szCs w:val="24"/>
        </w:rPr>
      </w:pPr>
    </w:p>
    <w:p w14:paraId="104C35E8" w14:textId="3DA47C65" w:rsidR="000B5F39" w:rsidRDefault="000B5F39">
      <w:pPr>
        <w:rPr>
          <w:rFonts w:cstheme="minorHAnsi"/>
          <w:sz w:val="24"/>
          <w:szCs w:val="24"/>
        </w:rPr>
        <w:sectPr w:rsidR="000B5F39" w:rsidSect="000B5F39">
          <w:headerReference w:type="default" r:id="rId29"/>
          <w:pgSz w:w="11906" w:h="16838"/>
          <w:pgMar w:top="1418" w:right="1418" w:bottom="1418" w:left="1701" w:header="709" w:footer="709" w:gutter="0"/>
          <w:pgNumType w:start="1"/>
          <w:cols w:space="708"/>
          <w:docGrid w:linePitch="360"/>
        </w:sectPr>
      </w:pPr>
    </w:p>
    <w:p w14:paraId="51B73B5A" w14:textId="77777777" w:rsidR="00434D06" w:rsidRDefault="00434D06">
      <w:pPr>
        <w:rPr>
          <w:rFonts w:cstheme="minorHAnsi"/>
          <w:sz w:val="24"/>
          <w:szCs w:val="24"/>
        </w:rPr>
      </w:pPr>
    </w:p>
    <w:p w14:paraId="20BFC7CA" w14:textId="0EE13160" w:rsidR="001E340D" w:rsidRDefault="00434D06" w:rsidP="001E340D">
      <w:pPr>
        <w:pStyle w:val="Naslov1"/>
      </w:pPr>
      <w:bookmarkStart w:id="17" w:name="_Toc155688140"/>
      <w:r>
        <w:t>PRILOGE</w:t>
      </w:r>
      <w:bookmarkEnd w:id="17"/>
      <w:r>
        <w:t xml:space="preserve"> </w:t>
      </w:r>
      <w:r w:rsidR="001E340D">
        <w:br/>
      </w:r>
    </w:p>
    <w:p w14:paraId="62B925ED" w14:textId="77777777" w:rsidR="001D6C19" w:rsidRDefault="001D6C19" w:rsidP="001D6C19">
      <w:pPr>
        <w:rPr>
          <w:sz w:val="24"/>
          <w:szCs w:val="24"/>
        </w:rPr>
      </w:pPr>
      <w:r w:rsidRPr="001D6C19">
        <w:rPr>
          <w:sz w:val="24"/>
          <w:szCs w:val="24"/>
        </w:rPr>
        <w:t xml:space="preserve">Priloga 1: </w:t>
      </w:r>
      <w:r w:rsidR="001E579B" w:rsidRPr="001D6C19">
        <w:rPr>
          <w:sz w:val="24"/>
          <w:szCs w:val="24"/>
        </w:rPr>
        <w:t>Dizajn logotip</w:t>
      </w:r>
      <w:r w:rsidR="006E3026" w:rsidRPr="001D6C19">
        <w:rPr>
          <w:sz w:val="24"/>
          <w:szCs w:val="24"/>
        </w:rPr>
        <w:t>a</w:t>
      </w:r>
    </w:p>
    <w:p w14:paraId="5DFE6841" w14:textId="551A0831" w:rsidR="006E3026" w:rsidRDefault="001D6C19" w:rsidP="001D6C19">
      <w:pPr>
        <w:rPr>
          <w:sz w:val="24"/>
          <w:szCs w:val="24"/>
        </w:rPr>
      </w:pPr>
      <w:r>
        <w:object w:dxaOrig="12072" w:dyaOrig="6072" w14:anchorId="400A2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21.8pt;height:211.8pt" o:ole="">
            <v:imagedata r:id="rId30" o:title=""/>
          </v:shape>
          <o:OLEObject Type="Embed" ProgID="Acrobat.Document.DC" ShapeID="_x0000_i1037" DrawAspect="Content" ObjectID="_1766306732" r:id="rId31"/>
        </w:object>
      </w:r>
    </w:p>
    <w:p w14:paraId="794EA15C" w14:textId="58912D26" w:rsidR="001D6C19" w:rsidRDefault="001D6C19" w:rsidP="001D6C19">
      <w:pPr>
        <w:rPr>
          <w:sz w:val="24"/>
          <w:szCs w:val="24"/>
        </w:rPr>
      </w:pPr>
    </w:p>
    <w:p w14:paraId="547DE5D7" w14:textId="7CE75D8A" w:rsidR="001D6C19" w:rsidRDefault="001D6C19" w:rsidP="001D6C19">
      <w:pPr>
        <w:rPr>
          <w:sz w:val="24"/>
          <w:szCs w:val="24"/>
        </w:rPr>
      </w:pPr>
    </w:p>
    <w:p w14:paraId="52FC81AD" w14:textId="3C079E24" w:rsidR="001D6C19" w:rsidRDefault="001D6C19" w:rsidP="001D6C19">
      <w:pPr>
        <w:rPr>
          <w:sz w:val="24"/>
          <w:szCs w:val="24"/>
        </w:rPr>
      </w:pPr>
    </w:p>
    <w:p w14:paraId="0B4AB22F" w14:textId="4BA26627" w:rsidR="001D6C19" w:rsidRDefault="001D6C19" w:rsidP="001D6C19">
      <w:pPr>
        <w:rPr>
          <w:sz w:val="24"/>
          <w:szCs w:val="24"/>
        </w:rPr>
      </w:pPr>
    </w:p>
    <w:p w14:paraId="3035BF09" w14:textId="18EE8015" w:rsidR="001D6C19" w:rsidRDefault="001D6C19" w:rsidP="001D6C19">
      <w:pPr>
        <w:rPr>
          <w:sz w:val="24"/>
          <w:szCs w:val="24"/>
        </w:rPr>
      </w:pPr>
    </w:p>
    <w:p w14:paraId="10B467DE" w14:textId="74017900" w:rsidR="001D6C19" w:rsidRDefault="001D6C19" w:rsidP="001D6C19">
      <w:pPr>
        <w:rPr>
          <w:sz w:val="24"/>
          <w:szCs w:val="24"/>
        </w:rPr>
      </w:pPr>
    </w:p>
    <w:p w14:paraId="778BEE88" w14:textId="4E4AC939" w:rsidR="001D6C19" w:rsidRDefault="001D6C19" w:rsidP="001D6C19">
      <w:pPr>
        <w:rPr>
          <w:sz w:val="24"/>
          <w:szCs w:val="24"/>
        </w:rPr>
      </w:pPr>
    </w:p>
    <w:p w14:paraId="26166640" w14:textId="445D7739" w:rsidR="001D6C19" w:rsidRDefault="001D6C19" w:rsidP="001D6C19">
      <w:pPr>
        <w:rPr>
          <w:sz w:val="24"/>
          <w:szCs w:val="24"/>
        </w:rPr>
      </w:pPr>
    </w:p>
    <w:p w14:paraId="50B3949B" w14:textId="1458E26A" w:rsidR="001D6C19" w:rsidRDefault="001D6C19" w:rsidP="001D6C19">
      <w:pPr>
        <w:rPr>
          <w:sz w:val="24"/>
          <w:szCs w:val="24"/>
        </w:rPr>
      </w:pPr>
    </w:p>
    <w:p w14:paraId="30F2C9C3" w14:textId="6D32FBBA" w:rsidR="001D6C19" w:rsidRDefault="001D6C19" w:rsidP="001D6C19">
      <w:pPr>
        <w:rPr>
          <w:sz w:val="24"/>
          <w:szCs w:val="24"/>
        </w:rPr>
      </w:pPr>
    </w:p>
    <w:p w14:paraId="57F0101F" w14:textId="2FA7515A" w:rsidR="001D6C19" w:rsidRDefault="001D6C19" w:rsidP="001D6C19">
      <w:pPr>
        <w:rPr>
          <w:sz w:val="24"/>
          <w:szCs w:val="24"/>
        </w:rPr>
      </w:pPr>
    </w:p>
    <w:p w14:paraId="40E8A63D" w14:textId="383E4302" w:rsidR="001D6C19" w:rsidRDefault="001D6C19" w:rsidP="001D6C19">
      <w:pPr>
        <w:rPr>
          <w:sz w:val="24"/>
          <w:szCs w:val="24"/>
        </w:rPr>
      </w:pPr>
    </w:p>
    <w:p w14:paraId="479D7D31" w14:textId="7FD895FE" w:rsidR="001D6C19" w:rsidRDefault="001D6C19" w:rsidP="001D6C19">
      <w:pPr>
        <w:rPr>
          <w:sz w:val="24"/>
          <w:szCs w:val="24"/>
        </w:rPr>
      </w:pPr>
    </w:p>
    <w:p w14:paraId="32FF1F45" w14:textId="005F666C" w:rsidR="001D6C19" w:rsidRDefault="001D6C19" w:rsidP="001D6C19">
      <w:pPr>
        <w:rPr>
          <w:sz w:val="24"/>
          <w:szCs w:val="24"/>
        </w:rPr>
      </w:pPr>
    </w:p>
    <w:p w14:paraId="66E8F43B" w14:textId="11EE61B7" w:rsidR="001D6C19" w:rsidRDefault="001D6C19" w:rsidP="001D6C19">
      <w:pPr>
        <w:rPr>
          <w:sz w:val="24"/>
          <w:szCs w:val="24"/>
        </w:rPr>
      </w:pPr>
    </w:p>
    <w:p w14:paraId="01276906" w14:textId="5FF4BFDA" w:rsidR="001D6C19" w:rsidRDefault="001D6C19" w:rsidP="001D6C19">
      <w:pPr>
        <w:rPr>
          <w:sz w:val="24"/>
          <w:szCs w:val="24"/>
        </w:rPr>
      </w:pPr>
    </w:p>
    <w:p w14:paraId="40C9C367" w14:textId="1C92E258" w:rsidR="0050418C" w:rsidRPr="001D6C19" w:rsidRDefault="001D6C19" w:rsidP="001D6C19">
      <w:pPr>
        <w:rPr>
          <w:sz w:val="24"/>
          <w:szCs w:val="24"/>
        </w:rPr>
      </w:pPr>
      <w:r w:rsidRPr="001D6C19">
        <w:rPr>
          <w:sz w:val="24"/>
          <w:szCs w:val="24"/>
        </w:rPr>
        <w:lastRenderedPageBreak/>
        <w:t xml:space="preserve">Priloga 2: </w:t>
      </w:r>
      <w:r w:rsidR="0050418C" w:rsidRPr="001D6C19">
        <w:rPr>
          <w:sz w:val="24"/>
          <w:szCs w:val="24"/>
        </w:rPr>
        <w:t>Dizajn nalepk za embalažo</w:t>
      </w:r>
    </w:p>
    <w:p w14:paraId="31FBFB9C" w14:textId="77777777" w:rsidR="001D6C19" w:rsidRDefault="001D6C19" w:rsidP="001D6C19">
      <w:pPr>
        <w:pStyle w:val="Odstavekseznama"/>
        <w:rPr>
          <w:sz w:val="24"/>
          <w:szCs w:val="24"/>
        </w:rPr>
      </w:pPr>
    </w:p>
    <w:p w14:paraId="33CB6658" w14:textId="717AE898" w:rsidR="001D6C19" w:rsidRDefault="0050418C" w:rsidP="001D6C19">
      <w:pPr>
        <w:pStyle w:val="Odstavekseznama"/>
        <w:ind w:left="0"/>
        <w:rPr>
          <w:sz w:val="24"/>
          <w:szCs w:val="24"/>
        </w:rPr>
      </w:pPr>
      <w:r>
        <w:rPr>
          <w:sz w:val="24"/>
          <w:szCs w:val="24"/>
        </w:rPr>
        <w:t xml:space="preserve"> </w:t>
      </w:r>
      <w:r>
        <w:rPr>
          <w:noProof/>
          <w:sz w:val="24"/>
          <w:szCs w:val="24"/>
        </w:rPr>
        <w:drawing>
          <wp:inline distT="0" distB="0" distL="0" distR="0" wp14:anchorId="25D418B4" wp14:editId="1BA44B8E">
            <wp:extent cx="2468880" cy="2468880"/>
            <wp:effectExtent l="0" t="0" r="7620" b="7620"/>
            <wp:docPr id="138790731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07317" name="Slika 13879073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9387" cy="2479387"/>
                    </a:xfrm>
                    <a:prstGeom prst="rect">
                      <a:avLst/>
                    </a:prstGeom>
                  </pic:spPr>
                </pic:pic>
              </a:graphicData>
            </a:graphic>
          </wp:inline>
        </w:drawing>
      </w:r>
      <w:r w:rsidR="001D6C19">
        <w:rPr>
          <w:noProof/>
          <w:sz w:val="24"/>
          <w:szCs w:val="24"/>
        </w:rPr>
        <w:t xml:space="preserve">      </w:t>
      </w:r>
      <w:r>
        <w:rPr>
          <w:noProof/>
          <w:sz w:val="24"/>
          <w:szCs w:val="24"/>
        </w:rPr>
        <w:drawing>
          <wp:inline distT="0" distB="0" distL="0" distR="0" wp14:anchorId="3530B948" wp14:editId="14836004">
            <wp:extent cx="2476500" cy="2476500"/>
            <wp:effectExtent l="0" t="0" r="0" b="0"/>
            <wp:docPr id="114420478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04788" name="Slika 11442047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2502" cy="2482502"/>
                    </a:xfrm>
                    <a:prstGeom prst="rect">
                      <a:avLst/>
                    </a:prstGeom>
                  </pic:spPr>
                </pic:pic>
              </a:graphicData>
            </a:graphic>
          </wp:inline>
        </w:drawing>
      </w:r>
    </w:p>
    <w:p w14:paraId="3DCA8AF6" w14:textId="77777777" w:rsidR="001D6C19" w:rsidRDefault="001D6C19" w:rsidP="0050418C">
      <w:pPr>
        <w:pStyle w:val="Odstavekseznama"/>
        <w:rPr>
          <w:sz w:val="24"/>
          <w:szCs w:val="24"/>
        </w:rPr>
      </w:pPr>
    </w:p>
    <w:p w14:paraId="5E39A34E" w14:textId="77777777" w:rsidR="001D6C19" w:rsidRDefault="001D6C19" w:rsidP="0050418C">
      <w:pPr>
        <w:pStyle w:val="Odstavekseznama"/>
        <w:rPr>
          <w:sz w:val="24"/>
          <w:szCs w:val="24"/>
        </w:rPr>
      </w:pPr>
    </w:p>
    <w:p w14:paraId="17D542B9" w14:textId="29FC6D4E" w:rsidR="0050418C" w:rsidRPr="001D6C19" w:rsidRDefault="0050418C" w:rsidP="001D6C19">
      <w:pPr>
        <w:rPr>
          <w:sz w:val="24"/>
          <w:szCs w:val="24"/>
        </w:rPr>
      </w:pPr>
      <w:r>
        <w:rPr>
          <w:noProof/>
        </w:rPr>
        <w:drawing>
          <wp:inline distT="0" distB="0" distL="0" distR="0" wp14:anchorId="27103232" wp14:editId="40D087C9">
            <wp:extent cx="2539365" cy="2539365"/>
            <wp:effectExtent l="0" t="0" r="0" b="0"/>
            <wp:docPr id="62252964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29640" name="Slika 6225296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6981" cy="2546981"/>
                    </a:xfrm>
                    <a:prstGeom prst="rect">
                      <a:avLst/>
                    </a:prstGeom>
                  </pic:spPr>
                </pic:pic>
              </a:graphicData>
            </a:graphic>
          </wp:inline>
        </w:drawing>
      </w:r>
      <w:r w:rsidR="001D6C19" w:rsidRPr="001D6C19">
        <w:rPr>
          <w:noProof/>
          <w:sz w:val="24"/>
          <w:szCs w:val="24"/>
        </w:rPr>
        <w:t xml:space="preserve">       </w:t>
      </w:r>
      <w:r>
        <w:rPr>
          <w:noProof/>
        </w:rPr>
        <w:drawing>
          <wp:inline distT="0" distB="0" distL="0" distR="0" wp14:anchorId="2AC8D739" wp14:editId="4E07A838">
            <wp:extent cx="2484120" cy="2484120"/>
            <wp:effectExtent l="0" t="0" r="0" b="0"/>
            <wp:docPr id="37025728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57283" name="Slika 37025728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4086" cy="2494086"/>
                    </a:xfrm>
                    <a:prstGeom prst="rect">
                      <a:avLst/>
                    </a:prstGeom>
                  </pic:spPr>
                </pic:pic>
              </a:graphicData>
            </a:graphic>
          </wp:inline>
        </w:drawing>
      </w:r>
    </w:p>
    <w:p w14:paraId="3565ECAB" w14:textId="34BEF8F0" w:rsidR="0050418C" w:rsidRDefault="0050418C" w:rsidP="0050418C">
      <w:pPr>
        <w:pStyle w:val="Odstavekseznama"/>
        <w:rPr>
          <w:sz w:val="24"/>
          <w:szCs w:val="24"/>
        </w:rPr>
      </w:pPr>
    </w:p>
    <w:p w14:paraId="2C23F410" w14:textId="77777777" w:rsidR="001D6C19" w:rsidRDefault="001D6C19" w:rsidP="001D6C19">
      <w:pPr>
        <w:pStyle w:val="Odstavekseznama"/>
        <w:ind w:left="0"/>
        <w:rPr>
          <w:sz w:val="24"/>
          <w:szCs w:val="24"/>
        </w:rPr>
      </w:pPr>
    </w:p>
    <w:p w14:paraId="71F274A4" w14:textId="77777777" w:rsidR="001D6C19" w:rsidRDefault="001D6C19" w:rsidP="001D6C19">
      <w:pPr>
        <w:pStyle w:val="Odstavekseznama"/>
        <w:ind w:left="0"/>
        <w:rPr>
          <w:sz w:val="24"/>
          <w:szCs w:val="24"/>
        </w:rPr>
      </w:pPr>
    </w:p>
    <w:p w14:paraId="0B292D7F" w14:textId="77777777" w:rsidR="001D6C19" w:rsidRDefault="001D6C19" w:rsidP="001D6C19">
      <w:pPr>
        <w:pStyle w:val="Odstavekseznama"/>
        <w:ind w:left="0"/>
        <w:rPr>
          <w:sz w:val="24"/>
          <w:szCs w:val="24"/>
        </w:rPr>
      </w:pPr>
    </w:p>
    <w:p w14:paraId="6AB23D68" w14:textId="77777777" w:rsidR="001D6C19" w:rsidRDefault="001D6C19" w:rsidP="001D6C19">
      <w:pPr>
        <w:pStyle w:val="Odstavekseznama"/>
        <w:ind w:left="0"/>
        <w:rPr>
          <w:sz w:val="24"/>
          <w:szCs w:val="24"/>
        </w:rPr>
      </w:pPr>
    </w:p>
    <w:p w14:paraId="12A21BBD" w14:textId="77777777" w:rsidR="001D6C19" w:rsidRDefault="001D6C19" w:rsidP="001D6C19">
      <w:pPr>
        <w:pStyle w:val="Odstavekseznama"/>
        <w:ind w:left="0"/>
        <w:rPr>
          <w:sz w:val="24"/>
          <w:szCs w:val="24"/>
        </w:rPr>
      </w:pPr>
    </w:p>
    <w:p w14:paraId="067A95B7" w14:textId="77777777" w:rsidR="001D6C19" w:rsidRDefault="001D6C19" w:rsidP="001D6C19">
      <w:pPr>
        <w:pStyle w:val="Odstavekseznama"/>
        <w:ind w:left="0"/>
        <w:rPr>
          <w:sz w:val="24"/>
          <w:szCs w:val="24"/>
        </w:rPr>
      </w:pPr>
    </w:p>
    <w:p w14:paraId="2E9EC8AD" w14:textId="77777777" w:rsidR="001D6C19" w:rsidRDefault="001D6C19" w:rsidP="001D6C19">
      <w:pPr>
        <w:pStyle w:val="Odstavekseznama"/>
        <w:ind w:left="0"/>
        <w:rPr>
          <w:sz w:val="24"/>
          <w:szCs w:val="24"/>
        </w:rPr>
      </w:pPr>
    </w:p>
    <w:p w14:paraId="45E2E863" w14:textId="77777777" w:rsidR="001D6C19" w:rsidRDefault="001D6C19" w:rsidP="001D6C19">
      <w:pPr>
        <w:pStyle w:val="Odstavekseznama"/>
        <w:ind w:left="0"/>
        <w:rPr>
          <w:sz w:val="24"/>
          <w:szCs w:val="24"/>
        </w:rPr>
      </w:pPr>
    </w:p>
    <w:p w14:paraId="0A8803D3" w14:textId="77777777" w:rsidR="001D6C19" w:rsidRDefault="001D6C19" w:rsidP="001D6C19">
      <w:pPr>
        <w:pStyle w:val="Odstavekseznama"/>
        <w:ind w:left="0"/>
        <w:rPr>
          <w:sz w:val="24"/>
          <w:szCs w:val="24"/>
        </w:rPr>
      </w:pPr>
    </w:p>
    <w:p w14:paraId="7B671C80" w14:textId="77777777" w:rsidR="001D6C19" w:rsidRDefault="001D6C19" w:rsidP="001D6C19">
      <w:pPr>
        <w:pStyle w:val="Odstavekseznama"/>
        <w:ind w:left="0"/>
        <w:rPr>
          <w:sz w:val="24"/>
          <w:szCs w:val="24"/>
        </w:rPr>
      </w:pPr>
    </w:p>
    <w:p w14:paraId="23AC8462" w14:textId="77777777" w:rsidR="001D6C19" w:rsidRDefault="001D6C19" w:rsidP="001D6C19">
      <w:pPr>
        <w:pStyle w:val="Odstavekseznama"/>
        <w:ind w:left="0"/>
        <w:rPr>
          <w:sz w:val="24"/>
          <w:szCs w:val="24"/>
        </w:rPr>
      </w:pPr>
    </w:p>
    <w:p w14:paraId="61AD7FA6" w14:textId="77777777" w:rsidR="001D6C19" w:rsidRDefault="001D6C19" w:rsidP="001D6C19">
      <w:pPr>
        <w:pStyle w:val="Odstavekseznama"/>
        <w:ind w:left="0"/>
        <w:rPr>
          <w:sz w:val="24"/>
          <w:szCs w:val="24"/>
        </w:rPr>
      </w:pPr>
    </w:p>
    <w:p w14:paraId="60A66646" w14:textId="78635E14" w:rsidR="001D6C19" w:rsidRDefault="001D6C19" w:rsidP="001D6C19">
      <w:pPr>
        <w:pStyle w:val="Odstavekseznama"/>
        <w:ind w:left="0"/>
        <w:rPr>
          <w:sz w:val="24"/>
          <w:szCs w:val="24"/>
        </w:rPr>
      </w:pPr>
      <w:r>
        <w:rPr>
          <w:sz w:val="24"/>
          <w:szCs w:val="24"/>
        </w:rPr>
        <w:lastRenderedPageBreak/>
        <w:t xml:space="preserve">Priloga 3: </w:t>
      </w:r>
      <w:r w:rsidR="00FE03A4" w:rsidRPr="006E3026">
        <w:rPr>
          <w:sz w:val="24"/>
          <w:szCs w:val="24"/>
        </w:rPr>
        <w:t>Dizajn plakata</w:t>
      </w:r>
    </w:p>
    <w:p w14:paraId="5DF55229" w14:textId="57E754A0" w:rsidR="003E3F5D" w:rsidRDefault="00593830" w:rsidP="001D6C19">
      <w:pPr>
        <w:pStyle w:val="Odstavekseznama"/>
        <w:ind w:left="0"/>
        <w:rPr>
          <w:sz w:val="24"/>
          <w:szCs w:val="24"/>
        </w:rPr>
      </w:pPr>
      <w:r w:rsidRPr="006E3026">
        <w:rPr>
          <w:sz w:val="24"/>
          <w:szCs w:val="24"/>
        </w:rPr>
        <w:br/>
      </w:r>
      <w:r w:rsidR="001D6C19">
        <w:rPr>
          <w:sz w:val="24"/>
          <w:szCs w:val="24"/>
        </w:rPr>
        <w:object w:dxaOrig="7140" w:dyaOrig="10104" w14:anchorId="4205A2A9">
          <v:shape id="_x0000_i1026" type="#_x0000_t75" style="width:440.4pt;height:624pt" o:ole="" o:bordertopcolor="this" o:borderleftcolor="this" o:borderbottomcolor="this" o:borderrightcolor="this">
            <v:imagedata r:id="rId36" o:title=""/>
            <w10:bordertop type="single" width="8"/>
            <w10:borderleft type="single" width="8"/>
            <w10:borderbottom type="single" width="8"/>
            <w10:borderright type="single" width="8"/>
          </v:shape>
          <o:OLEObject Type="Embed" ProgID="Acrobat.Document.DC" ShapeID="_x0000_i1026" DrawAspect="Content" ObjectID="_1766306733" r:id="rId37"/>
        </w:object>
      </w:r>
      <w:r w:rsidR="00FE03A4" w:rsidRPr="006E3026">
        <w:rPr>
          <w:sz w:val="24"/>
          <w:szCs w:val="24"/>
        </w:rPr>
        <w:br/>
      </w:r>
    </w:p>
    <w:p w14:paraId="0275899E" w14:textId="77777777" w:rsidR="001D6C19" w:rsidRDefault="001D6C19" w:rsidP="001D6C19">
      <w:pPr>
        <w:rPr>
          <w:sz w:val="24"/>
          <w:szCs w:val="24"/>
        </w:rPr>
      </w:pPr>
    </w:p>
    <w:p w14:paraId="770FF2FE" w14:textId="722D18AF" w:rsidR="003E3F5D" w:rsidRPr="003E3F5D" w:rsidRDefault="001D6C19" w:rsidP="001D6C19">
      <w:pPr>
        <w:rPr>
          <w:rFonts w:ascii="Courier New" w:hAnsi="Courier New" w:cs="Courier New"/>
          <w:b/>
          <w:bCs/>
          <w:i/>
          <w:iCs/>
          <w:sz w:val="24"/>
          <w:szCs w:val="24"/>
        </w:rPr>
      </w:pPr>
      <w:r>
        <w:rPr>
          <w:sz w:val="24"/>
          <w:szCs w:val="24"/>
        </w:rPr>
        <w:lastRenderedPageBreak/>
        <w:t xml:space="preserve">Priloga 4: </w:t>
      </w:r>
      <w:r w:rsidR="00422186" w:rsidRPr="003E3F5D">
        <w:rPr>
          <w:sz w:val="24"/>
          <w:szCs w:val="24"/>
        </w:rPr>
        <w:t>Sinopsis in scenarij</w:t>
      </w:r>
      <w:r w:rsidR="00FE03A4" w:rsidRPr="003E3F5D">
        <w:rPr>
          <w:sz w:val="24"/>
          <w:szCs w:val="24"/>
        </w:rPr>
        <w:t xml:space="preserve"> promocijskega videa </w:t>
      </w:r>
    </w:p>
    <w:p w14:paraId="5C4CD954" w14:textId="77777777" w:rsidR="003E3F5D" w:rsidRDefault="003E3F5D" w:rsidP="003E3F5D">
      <w:pPr>
        <w:pStyle w:val="Odstavekseznama"/>
        <w:rPr>
          <w:sz w:val="24"/>
          <w:szCs w:val="24"/>
        </w:rPr>
      </w:pPr>
    </w:p>
    <w:p w14:paraId="7BC6BF5A" w14:textId="77777777" w:rsidR="003E3F5D" w:rsidRDefault="003E3F5D" w:rsidP="003E3F5D">
      <w:pPr>
        <w:pStyle w:val="Odstavekseznama"/>
        <w:rPr>
          <w:sz w:val="24"/>
          <w:szCs w:val="24"/>
        </w:rPr>
      </w:pPr>
    </w:p>
    <w:p w14:paraId="579302E6" w14:textId="59ED32E7" w:rsidR="003E3F5D" w:rsidRPr="003E3F5D" w:rsidRDefault="003E3F5D" w:rsidP="003E3F5D">
      <w:pPr>
        <w:pStyle w:val="Odstavekseznama"/>
        <w:rPr>
          <w:rFonts w:ascii="Courier New" w:hAnsi="Courier New" w:cs="Courier New"/>
          <w:b/>
          <w:bCs/>
          <w:i/>
          <w:iCs/>
          <w:sz w:val="24"/>
          <w:szCs w:val="24"/>
        </w:rPr>
      </w:pPr>
      <w:r w:rsidRPr="003E3F5D">
        <w:rPr>
          <w:rFonts w:ascii="Courier New" w:hAnsi="Courier New" w:cs="Courier New"/>
          <w:b/>
          <w:bCs/>
          <w:i/>
          <w:iCs/>
          <w:sz w:val="24"/>
          <w:szCs w:val="24"/>
        </w:rPr>
        <w:t>Sinopsis videa:</w:t>
      </w:r>
    </w:p>
    <w:p w14:paraId="3DE31C2E" w14:textId="77777777" w:rsidR="003E3F5D" w:rsidRDefault="003E3F5D" w:rsidP="003E3F5D">
      <w:pPr>
        <w:spacing w:line="360" w:lineRule="auto"/>
        <w:jc w:val="both"/>
        <w:rPr>
          <w:rFonts w:ascii="Courier New" w:hAnsi="Courier New" w:cs="Courier New"/>
          <w:sz w:val="24"/>
          <w:szCs w:val="24"/>
        </w:rPr>
      </w:pPr>
      <w:r>
        <w:rPr>
          <w:rFonts w:ascii="Courier New" w:hAnsi="Courier New" w:cs="Courier New"/>
          <w:sz w:val="24"/>
          <w:szCs w:val="24"/>
        </w:rPr>
        <w:t xml:space="preserve">Preselimo se ko so nastali Pičiči.  Fant pride v gostilno, kjer mu je zelo všeč natakarica. Usede se za mizo in pije pivo. Nekaj časa sedi za mizo in postane lačen. Ker nima dovolj denarja za hrano, reče natakarici: </w:t>
      </w:r>
      <w:r w:rsidRPr="000E0DCD">
        <w:rPr>
          <w:rFonts w:ascii="Courier New" w:hAnsi="Courier New" w:cs="Courier New"/>
          <w:b/>
          <w:bCs/>
          <w:sz w:val="24"/>
          <w:szCs w:val="24"/>
        </w:rPr>
        <w:t>»</w:t>
      </w:r>
      <w:proofErr w:type="spellStart"/>
      <w:r w:rsidRPr="000E0DCD">
        <w:rPr>
          <w:rFonts w:ascii="Courier New" w:hAnsi="Courier New" w:cs="Courier New"/>
          <w:b/>
          <w:bCs/>
          <w:sz w:val="24"/>
          <w:szCs w:val="24"/>
        </w:rPr>
        <w:t>Jes</w:t>
      </w:r>
      <w:proofErr w:type="spellEnd"/>
      <w:r w:rsidRPr="000E0DCD">
        <w:rPr>
          <w:rFonts w:ascii="Courier New" w:hAnsi="Courier New" w:cs="Courier New"/>
          <w:b/>
          <w:bCs/>
          <w:sz w:val="24"/>
          <w:szCs w:val="24"/>
        </w:rPr>
        <w:t xml:space="preserve"> </w:t>
      </w:r>
      <w:proofErr w:type="spellStart"/>
      <w:r w:rsidRPr="000E0DCD">
        <w:rPr>
          <w:rFonts w:ascii="Courier New" w:hAnsi="Courier New" w:cs="Courier New"/>
          <w:b/>
          <w:bCs/>
          <w:sz w:val="24"/>
          <w:szCs w:val="24"/>
        </w:rPr>
        <w:t>nijmam</w:t>
      </w:r>
      <w:proofErr w:type="spellEnd"/>
      <w:r w:rsidRPr="000E0DCD">
        <w:rPr>
          <w:rFonts w:ascii="Courier New" w:hAnsi="Courier New" w:cs="Courier New"/>
          <w:b/>
          <w:bCs/>
          <w:sz w:val="24"/>
          <w:szCs w:val="24"/>
        </w:rPr>
        <w:t xml:space="preserve"> </w:t>
      </w:r>
      <w:proofErr w:type="spellStart"/>
      <w:r w:rsidRPr="000E0DCD">
        <w:rPr>
          <w:rFonts w:ascii="Courier New" w:hAnsi="Courier New" w:cs="Courier New"/>
          <w:b/>
          <w:bCs/>
          <w:sz w:val="24"/>
          <w:szCs w:val="24"/>
        </w:rPr>
        <w:t>dst</w:t>
      </w:r>
      <w:proofErr w:type="spellEnd"/>
      <w:r w:rsidRPr="000E0DCD">
        <w:rPr>
          <w:rFonts w:ascii="Courier New" w:hAnsi="Courier New" w:cs="Courier New"/>
          <w:b/>
          <w:bCs/>
          <w:sz w:val="24"/>
          <w:szCs w:val="24"/>
        </w:rPr>
        <w:t xml:space="preserve"> za pic</w:t>
      </w:r>
      <w:r>
        <w:rPr>
          <w:rFonts w:ascii="Courier New" w:hAnsi="Courier New" w:cs="Courier New"/>
          <w:b/>
          <w:bCs/>
          <w:sz w:val="24"/>
          <w:szCs w:val="24"/>
        </w:rPr>
        <w:t>o</w:t>
      </w:r>
      <w:r w:rsidRPr="000E0DCD">
        <w:rPr>
          <w:rFonts w:ascii="Courier New" w:hAnsi="Courier New" w:cs="Courier New"/>
          <w:b/>
          <w:bCs/>
          <w:sz w:val="24"/>
          <w:szCs w:val="24"/>
        </w:rPr>
        <w:t>, dejte mi samo ser na testu«.</w:t>
      </w:r>
      <w:r>
        <w:rPr>
          <w:rFonts w:ascii="Courier New" w:hAnsi="Courier New" w:cs="Courier New"/>
          <w:sz w:val="24"/>
          <w:szCs w:val="24"/>
        </w:rPr>
        <w:t xml:space="preserve"> (cena pic se je gibala med 800 do 1000 tolarjev: 3 – 4 evre).</w:t>
      </w:r>
    </w:p>
    <w:p w14:paraId="4CBCD665" w14:textId="77777777" w:rsidR="003E3F5D" w:rsidRDefault="003E3F5D" w:rsidP="003E3F5D">
      <w:pPr>
        <w:spacing w:line="360" w:lineRule="auto"/>
        <w:jc w:val="both"/>
        <w:rPr>
          <w:rFonts w:ascii="Courier New" w:hAnsi="Courier New" w:cs="Courier New"/>
          <w:sz w:val="24"/>
          <w:szCs w:val="24"/>
        </w:rPr>
      </w:pPr>
      <w:r>
        <w:rPr>
          <w:rFonts w:ascii="Courier New" w:hAnsi="Courier New" w:cs="Courier New"/>
          <w:sz w:val="24"/>
          <w:szCs w:val="24"/>
        </w:rPr>
        <w:t>Natakarica naročilo preda kuharju, ki naredi to jed.</w:t>
      </w:r>
    </w:p>
    <w:p w14:paraId="0379B7B0" w14:textId="77777777" w:rsidR="003E3F5D" w:rsidRDefault="003E3F5D" w:rsidP="003E3F5D">
      <w:pPr>
        <w:spacing w:line="360" w:lineRule="auto"/>
        <w:jc w:val="both"/>
        <w:rPr>
          <w:rFonts w:ascii="Courier New" w:hAnsi="Courier New" w:cs="Courier New"/>
          <w:sz w:val="24"/>
          <w:szCs w:val="24"/>
        </w:rPr>
      </w:pPr>
      <w:r>
        <w:rPr>
          <w:rFonts w:ascii="Courier New" w:hAnsi="Courier New" w:cs="Courier New"/>
          <w:sz w:val="24"/>
          <w:szCs w:val="24"/>
        </w:rPr>
        <w:t xml:space="preserve">Naredi mu testo s sirom narezan v obliki kare in zraven doda štiri omake imenovane Pomakce. Natakarica mu prinese jed, ki jo gost kasneje poimenuje in reče: »No, </w:t>
      </w:r>
      <w:proofErr w:type="spellStart"/>
      <w:r>
        <w:rPr>
          <w:rFonts w:ascii="Courier New" w:hAnsi="Courier New" w:cs="Courier New"/>
          <w:sz w:val="24"/>
          <w:szCs w:val="24"/>
        </w:rPr>
        <w:t>nej</w:t>
      </w:r>
      <w:proofErr w:type="spellEnd"/>
      <w:r>
        <w:rPr>
          <w:rFonts w:ascii="Courier New" w:hAnsi="Courier New" w:cs="Courier New"/>
          <w:sz w:val="24"/>
          <w:szCs w:val="24"/>
        </w:rPr>
        <w:t xml:space="preserve"> pica so pa pičiči.«</w:t>
      </w:r>
    </w:p>
    <w:p w14:paraId="6F8889FD" w14:textId="77777777" w:rsidR="003E3F5D" w:rsidRPr="0062629E" w:rsidRDefault="003E3F5D" w:rsidP="003E3F5D">
      <w:pPr>
        <w:spacing w:line="360" w:lineRule="auto"/>
        <w:jc w:val="both"/>
        <w:rPr>
          <w:rFonts w:ascii="Courier New" w:hAnsi="Courier New" w:cs="Courier New"/>
          <w:sz w:val="24"/>
          <w:szCs w:val="24"/>
          <w:u w:val="single"/>
        </w:rPr>
      </w:pPr>
      <w:r>
        <w:rPr>
          <w:rFonts w:ascii="Courier New" w:hAnsi="Courier New" w:cs="Courier New"/>
          <w:sz w:val="24"/>
          <w:szCs w:val="24"/>
        </w:rPr>
        <w:t xml:space="preserve">Gost sit in zadovoljen odide iz gostilne ter sabo odnese tudi okusne Pomakce. </w:t>
      </w:r>
    </w:p>
    <w:p w14:paraId="3616C533" w14:textId="3977C5B0" w:rsidR="003E3F5D" w:rsidRDefault="003E3F5D" w:rsidP="001D6C19">
      <w:pPr>
        <w:rPr>
          <w:rFonts w:ascii="Courier New" w:hAnsi="Courier New" w:cs="Courier New"/>
          <w:sz w:val="36"/>
          <w:szCs w:val="24"/>
        </w:rPr>
      </w:pPr>
    </w:p>
    <w:p w14:paraId="229804F4" w14:textId="77777777" w:rsidR="003E3F5D" w:rsidRDefault="003E3F5D" w:rsidP="003E3F5D">
      <w:pPr>
        <w:jc w:val="center"/>
        <w:rPr>
          <w:rFonts w:ascii="Courier New" w:hAnsi="Courier New" w:cs="Courier New"/>
          <w:sz w:val="36"/>
          <w:szCs w:val="24"/>
        </w:rPr>
      </w:pPr>
      <w:r w:rsidRPr="004D0B0D">
        <w:rPr>
          <w:rFonts w:ascii="Courier New" w:hAnsi="Courier New" w:cs="Courier New"/>
          <w:sz w:val="36"/>
          <w:szCs w:val="24"/>
        </w:rPr>
        <w:t>P</w:t>
      </w:r>
      <w:r>
        <w:rPr>
          <w:rFonts w:ascii="Courier New" w:hAnsi="Courier New" w:cs="Courier New"/>
          <w:sz w:val="36"/>
          <w:szCs w:val="24"/>
        </w:rPr>
        <w:t>ROMOCIJSKI</w:t>
      </w:r>
      <w:r w:rsidRPr="004D0B0D">
        <w:rPr>
          <w:rFonts w:ascii="Courier New" w:hAnsi="Courier New" w:cs="Courier New"/>
          <w:sz w:val="36"/>
          <w:szCs w:val="24"/>
        </w:rPr>
        <w:t xml:space="preserve"> VIDEO</w:t>
      </w:r>
    </w:p>
    <w:p w14:paraId="3D02D843" w14:textId="77777777" w:rsidR="003E3F5D" w:rsidRPr="00CE3681" w:rsidRDefault="003E3F5D" w:rsidP="003E3F5D">
      <w:pPr>
        <w:jc w:val="center"/>
        <w:rPr>
          <w:rFonts w:ascii="Courier New" w:hAnsi="Courier New" w:cs="Courier New"/>
          <w:sz w:val="20"/>
          <w:szCs w:val="14"/>
        </w:rPr>
      </w:pPr>
      <w:r w:rsidRPr="00CE3681">
        <w:rPr>
          <w:rFonts w:ascii="Courier New" w:hAnsi="Courier New" w:cs="Courier New"/>
          <w:sz w:val="20"/>
          <w:szCs w:val="14"/>
        </w:rPr>
        <w:t xml:space="preserve"> </w:t>
      </w:r>
    </w:p>
    <w:p w14:paraId="312F5117" w14:textId="77777777" w:rsidR="003E3F5D" w:rsidRPr="004D0B0D" w:rsidRDefault="003E3F5D" w:rsidP="003E3F5D">
      <w:pPr>
        <w:jc w:val="center"/>
        <w:rPr>
          <w:rFonts w:ascii="Courier New" w:hAnsi="Courier New" w:cs="Courier New"/>
          <w:b/>
          <w:sz w:val="24"/>
          <w:szCs w:val="24"/>
        </w:rPr>
      </w:pPr>
      <w:r>
        <w:rPr>
          <w:rFonts w:ascii="Courier New" w:hAnsi="Courier New" w:cs="Courier New"/>
          <w:b/>
          <w:sz w:val="24"/>
          <w:szCs w:val="24"/>
        </w:rPr>
        <w:t xml:space="preserve">Sejem </w:t>
      </w:r>
      <w:proofErr w:type="spellStart"/>
      <w:r>
        <w:rPr>
          <w:rFonts w:ascii="Courier New" w:hAnsi="Courier New" w:cs="Courier New"/>
          <w:b/>
          <w:sz w:val="24"/>
          <w:szCs w:val="24"/>
        </w:rPr>
        <w:t>AlpeAdria</w:t>
      </w:r>
      <w:proofErr w:type="spellEnd"/>
      <w:r>
        <w:rPr>
          <w:rFonts w:ascii="Courier New" w:hAnsi="Courier New" w:cs="Courier New"/>
          <w:b/>
          <w:sz w:val="24"/>
          <w:szCs w:val="24"/>
        </w:rPr>
        <w:t xml:space="preserve"> - </w:t>
      </w:r>
      <w:proofErr w:type="spellStart"/>
      <w:r>
        <w:rPr>
          <w:rFonts w:ascii="Courier New" w:hAnsi="Courier New" w:cs="Courier New"/>
          <w:b/>
          <w:sz w:val="24"/>
          <w:szCs w:val="24"/>
        </w:rPr>
        <w:t>Pomakce</w:t>
      </w:r>
      <w:proofErr w:type="spellEnd"/>
    </w:p>
    <w:p w14:paraId="7F46B585" w14:textId="77777777" w:rsidR="003E3F5D" w:rsidRDefault="003E3F5D" w:rsidP="003E3F5D">
      <w:pPr>
        <w:rPr>
          <w:rFonts w:ascii="Courier New" w:hAnsi="Courier New" w:cs="Courier New"/>
          <w:sz w:val="24"/>
          <w:szCs w:val="24"/>
          <w:u w:val="single"/>
        </w:rPr>
      </w:pPr>
    </w:p>
    <w:p w14:paraId="56AEAB2C" w14:textId="77777777" w:rsidR="003E3F5D" w:rsidRDefault="003E3F5D" w:rsidP="003E3F5D">
      <w:pPr>
        <w:rPr>
          <w:rFonts w:ascii="Courier New" w:hAnsi="Courier New" w:cs="Courier New"/>
          <w:sz w:val="24"/>
          <w:szCs w:val="24"/>
          <w:u w:val="single"/>
        </w:rPr>
      </w:pPr>
    </w:p>
    <w:p w14:paraId="05E99A91" w14:textId="77777777" w:rsidR="003E3F5D" w:rsidRDefault="003E3F5D" w:rsidP="003E3F5D">
      <w:pPr>
        <w:jc w:val="center"/>
        <w:rPr>
          <w:rFonts w:ascii="Courier New" w:hAnsi="Courier New" w:cs="Courier New"/>
          <w:sz w:val="24"/>
          <w:szCs w:val="24"/>
        </w:rPr>
      </w:pPr>
      <w:r w:rsidRPr="004D0B0D">
        <w:rPr>
          <w:rFonts w:ascii="Courier New" w:hAnsi="Courier New" w:cs="Courier New"/>
          <w:sz w:val="24"/>
          <w:szCs w:val="24"/>
        </w:rPr>
        <w:t xml:space="preserve">AVTORJI: </w:t>
      </w:r>
    </w:p>
    <w:p w14:paraId="6DDB6F82" w14:textId="77777777" w:rsidR="003E3F5D" w:rsidRPr="004D0B0D" w:rsidRDefault="003E3F5D" w:rsidP="003E3F5D">
      <w:pPr>
        <w:jc w:val="center"/>
        <w:rPr>
          <w:rFonts w:ascii="Courier New" w:hAnsi="Courier New" w:cs="Courier New"/>
          <w:sz w:val="24"/>
          <w:szCs w:val="24"/>
        </w:rPr>
      </w:pPr>
      <w:r>
        <w:rPr>
          <w:rFonts w:ascii="Courier New" w:hAnsi="Courier New" w:cs="Courier New"/>
          <w:sz w:val="24"/>
          <w:szCs w:val="24"/>
        </w:rPr>
        <w:t xml:space="preserve">Blaž Slemenšek, Maj V. Tanšek, Jure </w:t>
      </w:r>
      <w:proofErr w:type="spellStart"/>
      <w:r>
        <w:rPr>
          <w:rFonts w:ascii="Courier New" w:hAnsi="Courier New" w:cs="Courier New"/>
          <w:sz w:val="24"/>
          <w:szCs w:val="24"/>
        </w:rPr>
        <w:t>Grašak</w:t>
      </w:r>
      <w:proofErr w:type="spellEnd"/>
      <w:r>
        <w:rPr>
          <w:rFonts w:ascii="Courier New" w:hAnsi="Courier New" w:cs="Courier New"/>
          <w:sz w:val="24"/>
          <w:szCs w:val="24"/>
        </w:rPr>
        <w:t xml:space="preserve">, Tilen </w:t>
      </w:r>
      <w:proofErr w:type="spellStart"/>
      <w:r>
        <w:rPr>
          <w:rFonts w:ascii="Courier New" w:hAnsi="Courier New" w:cs="Courier New"/>
          <w:sz w:val="24"/>
          <w:szCs w:val="24"/>
        </w:rPr>
        <w:t>Hudelja</w:t>
      </w:r>
      <w:proofErr w:type="spellEnd"/>
      <w:r>
        <w:rPr>
          <w:rFonts w:ascii="Courier New" w:hAnsi="Courier New" w:cs="Courier New"/>
          <w:sz w:val="24"/>
          <w:szCs w:val="24"/>
        </w:rPr>
        <w:t xml:space="preserve">, </w:t>
      </w:r>
      <w:proofErr w:type="spellStart"/>
      <w:r>
        <w:rPr>
          <w:rFonts w:ascii="Courier New" w:hAnsi="Courier New" w:cs="Courier New"/>
          <w:sz w:val="24"/>
          <w:szCs w:val="24"/>
        </w:rPr>
        <w:t>Amadeja</w:t>
      </w:r>
      <w:proofErr w:type="spellEnd"/>
      <w:r>
        <w:rPr>
          <w:rFonts w:ascii="Courier New" w:hAnsi="Courier New" w:cs="Courier New"/>
          <w:sz w:val="24"/>
          <w:szCs w:val="24"/>
        </w:rPr>
        <w:t xml:space="preserve"> Vlahov </w:t>
      </w:r>
    </w:p>
    <w:p w14:paraId="1651CF55" w14:textId="77777777" w:rsidR="003E3F5D" w:rsidRDefault="003E3F5D" w:rsidP="003E3F5D">
      <w:pPr>
        <w:rPr>
          <w:rFonts w:ascii="Courier New" w:hAnsi="Courier New" w:cs="Courier New"/>
          <w:sz w:val="24"/>
          <w:szCs w:val="24"/>
          <w:u w:val="single"/>
        </w:rPr>
      </w:pPr>
    </w:p>
    <w:p w14:paraId="5B8BA228" w14:textId="77777777" w:rsidR="003E3F5D" w:rsidRDefault="003E3F5D" w:rsidP="003E3F5D">
      <w:pPr>
        <w:rPr>
          <w:rFonts w:ascii="Courier New" w:hAnsi="Courier New" w:cs="Courier New"/>
          <w:sz w:val="24"/>
          <w:szCs w:val="24"/>
          <w:u w:val="single"/>
        </w:rPr>
      </w:pPr>
    </w:p>
    <w:p w14:paraId="16D8ADCD" w14:textId="4AFFD31F" w:rsidR="003E3F5D" w:rsidRDefault="003E3F5D" w:rsidP="003E3F5D">
      <w:pPr>
        <w:jc w:val="center"/>
        <w:rPr>
          <w:rFonts w:ascii="Courier New" w:hAnsi="Courier New" w:cs="Courier New"/>
          <w:sz w:val="24"/>
          <w:szCs w:val="24"/>
        </w:rPr>
      </w:pPr>
      <w:r>
        <w:rPr>
          <w:rFonts w:ascii="Courier New" w:hAnsi="Courier New" w:cs="Courier New"/>
          <w:sz w:val="24"/>
          <w:szCs w:val="24"/>
        </w:rPr>
        <w:t xml:space="preserve">V SODELOVANJU </w:t>
      </w:r>
      <w:r w:rsidR="001D6C19">
        <w:rPr>
          <w:rFonts w:ascii="Courier New" w:hAnsi="Courier New" w:cs="Courier New"/>
          <w:sz w:val="24"/>
          <w:szCs w:val="24"/>
        </w:rPr>
        <w:t>Z GOSTILNICO</w:t>
      </w:r>
      <w:r>
        <w:rPr>
          <w:rFonts w:ascii="Courier New" w:hAnsi="Courier New" w:cs="Courier New"/>
          <w:sz w:val="24"/>
          <w:szCs w:val="24"/>
        </w:rPr>
        <w:t xml:space="preserve"> SLATNIK </w:t>
      </w:r>
    </w:p>
    <w:p w14:paraId="11906013" w14:textId="77777777" w:rsidR="003E3F5D" w:rsidRDefault="003E3F5D" w:rsidP="003E3F5D">
      <w:pPr>
        <w:rPr>
          <w:rFonts w:ascii="Courier New" w:hAnsi="Courier New" w:cs="Courier New"/>
          <w:sz w:val="24"/>
          <w:szCs w:val="24"/>
        </w:rPr>
      </w:pPr>
    </w:p>
    <w:p w14:paraId="6AC28122" w14:textId="77777777" w:rsidR="003E3F5D" w:rsidRPr="001D036C" w:rsidRDefault="003E3F5D" w:rsidP="003E3F5D">
      <w:pPr>
        <w:jc w:val="center"/>
        <w:rPr>
          <w:rFonts w:ascii="Courier New" w:hAnsi="Courier New" w:cs="Courier New"/>
          <w:noProof/>
          <w:sz w:val="24"/>
          <w:szCs w:val="24"/>
          <w:lang w:val="pl-PL"/>
        </w:rPr>
      </w:pPr>
    </w:p>
    <w:p w14:paraId="42E0D316" w14:textId="77777777" w:rsidR="003E3F5D" w:rsidRPr="001D036C" w:rsidRDefault="003E3F5D" w:rsidP="003E3F5D">
      <w:pPr>
        <w:jc w:val="center"/>
        <w:rPr>
          <w:rFonts w:ascii="Courier New" w:hAnsi="Courier New" w:cs="Courier New"/>
          <w:noProof/>
          <w:sz w:val="24"/>
          <w:szCs w:val="24"/>
          <w:lang w:val="pl-PL"/>
        </w:rPr>
      </w:pPr>
    </w:p>
    <w:p w14:paraId="42ED4E93" w14:textId="77777777" w:rsidR="003E3F5D" w:rsidRPr="00EC48E4" w:rsidRDefault="003E3F5D" w:rsidP="003E3F5D">
      <w:pPr>
        <w:jc w:val="both"/>
        <w:rPr>
          <w:rFonts w:ascii="Courier New" w:hAnsi="Courier New" w:cs="Courier New"/>
          <w:b/>
          <w:sz w:val="24"/>
          <w:szCs w:val="24"/>
        </w:rPr>
      </w:pPr>
      <w:r w:rsidRPr="00EC48E4">
        <w:rPr>
          <w:rFonts w:ascii="Courier New" w:hAnsi="Courier New" w:cs="Courier New"/>
          <w:b/>
          <w:sz w:val="24"/>
          <w:szCs w:val="24"/>
        </w:rPr>
        <w:lastRenderedPageBreak/>
        <w:t>1. SCENA</w:t>
      </w:r>
    </w:p>
    <w:p w14:paraId="24EC238A" w14:textId="77777777" w:rsidR="003E3F5D" w:rsidRPr="008A6C50" w:rsidRDefault="003E3F5D" w:rsidP="003E3F5D">
      <w:pPr>
        <w:jc w:val="both"/>
        <w:rPr>
          <w:rFonts w:ascii="Courier New" w:hAnsi="Courier New" w:cs="Courier New"/>
          <w:sz w:val="24"/>
          <w:szCs w:val="24"/>
          <w:highlight w:val="lightGray"/>
        </w:rPr>
      </w:pPr>
      <w:r w:rsidRPr="29CBBF77">
        <w:rPr>
          <w:rFonts w:ascii="Courier New" w:hAnsi="Courier New" w:cs="Courier New"/>
          <w:sz w:val="24"/>
          <w:szCs w:val="24"/>
          <w:highlight w:val="lightGray"/>
        </w:rPr>
        <w:t>INT.</w:t>
      </w:r>
      <w:r w:rsidRPr="00DD2B12">
        <w:rPr>
          <w:lang w:val="pl-PL"/>
        </w:rPr>
        <w:tab/>
      </w:r>
      <w:r w:rsidRPr="29CBBF77">
        <w:rPr>
          <w:rFonts w:ascii="Courier New" w:hAnsi="Courier New" w:cs="Courier New"/>
          <w:sz w:val="24"/>
          <w:szCs w:val="24"/>
          <w:highlight w:val="lightGray"/>
        </w:rPr>
        <w:t xml:space="preserve">                      </w:t>
      </w:r>
      <w:r w:rsidRPr="002B59B0">
        <w:rPr>
          <w:rFonts w:ascii="Courier New" w:hAnsi="Courier New" w:cs="Courier New"/>
          <w:sz w:val="24"/>
          <w:szCs w:val="24"/>
          <w:highlight w:val="lightGray"/>
        </w:rPr>
        <w:t xml:space="preserve">ZUNAJ                </w:t>
      </w:r>
      <w:r w:rsidRPr="002B59B0">
        <w:rPr>
          <w:highlight w:val="lightGray"/>
          <w:lang w:val="pl-PL"/>
        </w:rPr>
        <w:tab/>
      </w:r>
      <w:r w:rsidRPr="002B59B0">
        <w:rPr>
          <w:highlight w:val="lightGray"/>
          <w:lang w:val="pl-PL"/>
        </w:rPr>
        <w:tab/>
      </w:r>
      <w:r w:rsidRPr="002B59B0">
        <w:rPr>
          <w:rFonts w:ascii="Courier New" w:hAnsi="Courier New" w:cs="Courier New"/>
          <w:sz w:val="24"/>
          <w:szCs w:val="24"/>
          <w:highlight w:val="lightGray"/>
        </w:rPr>
        <w:t xml:space="preserve"> DAN</w:t>
      </w:r>
    </w:p>
    <w:p w14:paraId="121C1936" w14:textId="77777777" w:rsidR="003E3F5D" w:rsidRDefault="003E3F5D" w:rsidP="003E3F5D">
      <w:pPr>
        <w:jc w:val="both"/>
        <w:rPr>
          <w:rFonts w:ascii="Courier New" w:hAnsi="Courier New" w:cs="Courier New"/>
          <w:sz w:val="24"/>
          <w:szCs w:val="24"/>
        </w:rPr>
      </w:pPr>
      <w:r w:rsidRPr="29CBBF77">
        <w:rPr>
          <w:rFonts w:ascii="Courier New" w:hAnsi="Courier New" w:cs="Courier New"/>
          <w:sz w:val="24"/>
          <w:szCs w:val="24"/>
        </w:rPr>
        <w:t xml:space="preserve">Statičen kader gostilne Veliki </w:t>
      </w:r>
      <w:proofErr w:type="spellStart"/>
      <w:r w:rsidRPr="29CBBF77">
        <w:rPr>
          <w:rFonts w:ascii="Courier New" w:hAnsi="Courier New" w:cs="Courier New"/>
          <w:sz w:val="24"/>
          <w:szCs w:val="24"/>
        </w:rPr>
        <w:t>slatnik</w:t>
      </w:r>
      <w:proofErr w:type="spellEnd"/>
      <w:r w:rsidRPr="29CBBF77">
        <w:rPr>
          <w:rFonts w:ascii="Courier New" w:hAnsi="Courier New" w:cs="Courier New"/>
          <w:sz w:val="24"/>
          <w:szCs w:val="24"/>
        </w:rPr>
        <w:t>.</w:t>
      </w:r>
    </w:p>
    <w:p w14:paraId="5AFFE94F" w14:textId="77777777" w:rsidR="003E3F5D" w:rsidRPr="00486EC4" w:rsidRDefault="003E3F5D" w:rsidP="003E3F5D">
      <w:pPr>
        <w:spacing w:line="360" w:lineRule="auto"/>
        <w:jc w:val="both"/>
        <w:rPr>
          <w:rFonts w:ascii="Courier New" w:hAnsi="Courier New" w:cs="Courier New"/>
          <w:b/>
          <w:sz w:val="24"/>
          <w:szCs w:val="24"/>
        </w:rPr>
      </w:pPr>
      <w:r>
        <w:rPr>
          <w:rFonts w:ascii="Courier New" w:hAnsi="Courier New" w:cs="Courier New"/>
          <w:b/>
          <w:sz w:val="24"/>
          <w:szCs w:val="24"/>
        </w:rPr>
        <w:t>2</w:t>
      </w:r>
      <w:r w:rsidRPr="00486EC4">
        <w:rPr>
          <w:rFonts w:ascii="Courier New" w:hAnsi="Courier New" w:cs="Courier New"/>
          <w:b/>
          <w:sz w:val="24"/>
          <w:szCs w:val="24"/>
        </w:rPr>
        <w:t>. SCENA</w:t>
      </w:r>
    </w:p>
    <w:p w14:paraId="26A65A7C" w14:textId="77777777" w:rsidR="003E3F5D" w:rsidRDefault="003E3F5D" w:rsidP="003E3F5D">
      <w:pPr>
        <w:spacing w:line="360" w:lineRule="auto"/>
        <w:jc w:val="both"/>
        <w:rPr>
          <w:rFonts w:ascii="Courier New" w:hAnsi="Courier New" w:cs="Courier New"/>
          <w:sz w:val="24"/>
          <w:szCs w:val="24"/>
        </w:rPr>
      </w:pPr>
      <w:r w:rsidRPr="002B59B0">
        <w:rPr>
          <w:rFonts w:ascii="Courier New" w:hAnsi="Courier New" w:cs="Courier New"/>
          <w:sz w:val="24"/>
          <w:szCs w:val="24"/>
          <w:highlight w:val="lightGray"/>
        </w:rPr>
        <w:t>INT.</w:t>
      </w:r>
      <w:r w:rsidRPr="002B59B0">
        <w:rPr>
          <w:highlight w:val="lightGray"/>
          <w:lang w:val="pl-PL"/>
        </w:rPr>
        <w:tab/>
      </w:r>
      <w:r w:rsidRPr="002B59B0">
        <w:rPr>
          <w:highlight w:val="lightGray"/>
          <w:lang w:val="pl-PL"/>
        </w:rPr>
        <w:tab/>
      </w:r>
      <w:r w:rsidRPr="002B59B0">
        <w:rPr>
          <w:rFonts w:ascii="Courier New" w:hAnsi="Courier New" w:cs="Courier New"/>
          <w:sz w:val="24"/>
          <w:szCs w:val="24"/>
          <w:highlight w:val="lightGray"/>
        </w:rPr>
        <w:t xml:space="preserve">                 ZUNAJ </w:t>
      </w:r>
      <w:r w:rsidRPr="002B59B0">
        <w:rPr>
          <w:highlight w:val="lightGray"/>
          <w:lang w:val="pl-PL"/>
        </w:rPr>
        <w:tab/>
      </w:r>
      <w:r w:rsidRPr="002B59B0">
        <w:rPr>
          <w:highlight w:val="lightGray"/>
          <w:lang w:val="pl-PL"/>
        </w:rPr>
        <w:tab/>
      </w:r>
      <w:r w:rsidRPr="002B59B0">
        <w:rPr>
          <w:highlight w:val="lightGray"/>
          <w:lang w:val="pl-PL"/>
        </w:rPr>
        <w:tab/>
      </w:r>
      <w:r w:rsidRPr="002B59B0">
        <w:rPr>
          <w:highlight w:val="lightGray"/>
          <w:lang w:val="pl-PL"/>
        </w:rPr>
        <w:tab/>
      </w:r>
      <w:r w:rsidRPr="002B59B0">
        <w:rPr>
          <w:highlight w:val="lightGray"/>
          <w:lang w:val="pl-PL"/>
        </w:rPr>
        <w:tab/>
      </w:r>
      <w:r w:rsidRPr="002B59B0">
        <w:rPr>
          <w:rFonts w:ascii="Courier New" w:hAnsi="Courier New" w:cs="Courier New"/>
          <w:sz w:val="24"/>
          <w:szCs w:val="24"/>
          <w:highlight w:val="lightGray"/>
        </w:rPr>
        <w:t xml:space="preserve"> DAN</w:t>
      </w:r>
    </w:p>
    <w:p w14:paraId="56EA1845" w14:textId="77777777" w:rsidR="003E3F5D" w:rsidRPr="00E95401" w:rsidRDefault="003E3F5D" w:rsidP="003E3F5D">
      <w:pPr>
        <w:jc w:val="both"/>
        <w:rPr>
          <w:rFonts w:ascii="Courier New" w:hAnsi="Courier New" w:cs="Courier New"/>
          <w:sz w:val="24"/>
          <w:szCs w:val="24"/>
        </w:rPr>
      </w:pPr>
      <w:r>
        <w:rPr>
          <w:rFonts w:ascii="Courier New" w:hAnsi="Courier New" w:cs="Courier New"/>
          <w:sz w:val="24"/>
          <w:szCs w:val="24"/>
        </w:rPr>
        <w:t>Gost se odpravi proti vhodu.</w:t>
      </w:r>
    </w:p>
    <w:p w14:paraId="6DB1E502" w14:textId="77777777" w:rsidR="003E3F5D" w:rsidRPr="000610F7" w:rsidRDefault="003E3F5D" w:rsidP="003E3F5D">
      <w:pPr>
        <w:jc w:val="both"/>
        <w:rPr>
          <w:rFonts w:ascii="Courier New" w:hAnsi="Courier New" w:cs="Courier New"/>
          <w:b/>
          <w:sz w:val="24"/>
          <w:szCs w:val="24"/>
        </w:rPr>
      </w:pPr>
      <w:r>
        <w:rPr>
          <w:rFonts w:ascii="Courier New" w:hAnsi="Courier New" w:cs="Courier New"/>
          <w:b/>
          <w:sz w:val="24"/>
          <w:szCs w:val="24"/>
        </w:rPr>
        <w:t>3</w:t>
      </w:r>
      <w:r w:rsidRPr="000610F7">
        <w:rPr>
          <w:rFonts w:ascii="Courier New" w:hAnsi="Courier New" w:cs="Courier New"/>
          <w:b/>
          <w:sz w:val="24"/>
          <w:szCs w:val="24"/>
        </w:rPr>
        <w:t>. SCENA</w:t>
      </w:r>
    </w:p>
    <w:p w14:paraId="5CAB64AD" w14:textId="77777777" w:rsidR="003E3F5D" w:rsidRPr="0062629E" w:rsidRDefault="003E3F5D" w:rsidP="003E3F5D">
      <w:pPr>
        <w:rPr>
          <w:rFonts w:ascii="Courier New" w:hAnsi="Courier New" w:cs="Courier New"/>
          <w:sz w:val="24"/>
          <w:szCs w:val="24"/>
        </w:rPr>
      </w:pPr>
      <w:r w:rsidRPr="29CBBF77">
        <w:rPr>
          <w:rFonts w:ascii="Courier New" w:hAnsi="Courier New" w:cs="Courier New"/>
          <w:sz w:val="24"/>
          <w:szCs w:val="24"/>
          <w:highlight w:val="lightGray"/>
        </w:rPr>
        <w:t>INT</w:t>
      </w:r>
      <w:r w:rsidRPr="002B59B0">
        <w:rPr>
          <w:rFonts w:ascii="Courier New" w:hAnsi="Courier New" w:cs="Courier New"/>
          <w:sz w:val="24"/>
          <w:szCs w:val="24"/>
          <w:highlight w:val="lightGray"/>
        </w:rPr>
        <w:t>.</w:t>
      </w:r>
      <w:r w:rsidRPr="002B59B0">
        <w:rPr>
          <w:highlight w:val="lightGray"/>
          <w:lang w:val="pl-PL"/>
        </w:rPr>
        <w:tab/>
      </w:r>
      <w:r w:rsidRPr="002B59B0">
        <w:rPr>
          <w:highlight w:val="lightGray"/>
          <w:lang w:val="pl-PL"/>
        </w:rPr>
        <w:tab/>
      </w:r>
      <w:r w:rsidRPr="002B59B0">
        <w:rPr>
          <w:highlight w:val="lightGray"/>
          <w:lang w:val="pl-PL"/>
        </w:rPr>
        <w:tab/>
      </w:r>
      <w:r w:rsidRPr="002B59B0">
        <w:rPr>
          <w:highlight w:val="lightGray"/>
          <w:lang w:val="pl-PL"/>
        </w:rPr>
        <w:tab/>
      </w:r>
      <w:r w:rsidRPr="002B59B0">
        <w:rPr>
          <w:rFonts w:ascii="Courier New" w:hAnsi="Courier New" w:cs="Courier New"/>
          <w:sz w:val="24"/>
          <w:szCs w:val="24"/>
          <w:highlight w:val="lightGray"/>
        </w:rPr>
        <w:t xml:space="preserve">       ZUNAJ      </w:t>
      </w:r>
      <w:r w:rsidRPr="002B59B0">
        <w:rPr>
          <w:highlight w:val="lightGray"/>
          <w:lang w:val="pl-PL"/>
        </w:rPr>
        <w:tab/>
      </w:r>
      <w:r w:rsidRPr="002B59B0">
        <w:rPr>
          <w:rFonts w:ascii="Courier New" w:hAnsi="Courier New" w:cs="Courier New"/>
          <w:sz w:val="24"/>
          <w:szCs w:val="24"/>
          <w:highlight w:val="lightGray"/>
        </w:rPr>
        <w:t xml:space="preserve">                 </w:t>
      </w:r>
      <w:r w:rsidRPr="29CBBF77">
        <w:rPr>
          <w:rFonts w:ascii="Courier New" w:hAnsi="Courier New" w:cs="Courier New"/>
          <w:sz w:val="24"/>
          <w:szCs w:val="24"/>
          <w:highlight w:val="lightGray"/>
        </w:rPr>
        <w:t>DAN</w:t>
      </w:r>
    </w:p>
    <w:p w14:paraId="364230DE" w14:textId="77777777" w:rsidR="003E3F5D" w:rsidRDefault="003E3F5D" w:rsidP="003E3F5D">
      <w:pPr>
        <w:jc w:val="both"/>
        <w:rPr>
          <w:rFonts w:ascii="Courier New" w:hAnsi="Courier New" w:cs="Courier New"/>
          <w:sz w:val="24"/>
          <w:szCs w:val="24"/>
        </w:rPr>
      </w:pPr>
      <w:r>
        <w:rPr>
          <w:rFonts w:ascii="Courier New" w:hAnsi="Courier New" w:cs="Courier New"/>
          <w:sz w:val="24"/>
          <w:szCs w:val="24"/>
        </w:rPr>
        <w:t>Stop noter skozi vrata (od zunaj).</w:t>
      </w:r>
    </w:p>
    <w:p w14:paraId="24597D55" w14:textId="77777777" w:rsidR="003E3F5D" w:rsidRPr="0029233F" w:rsidRDefault="003E3F5D" w:rsidP="003E3F5D">
      <w:pPr>
        <w:jc w:val="both"/>
        <w:rPr>
          <w:rFonts w:ascii="Courier New" w:hAnsi="Courier New" w:cs="Courier New"/>
          <w:b/>
          <w:sz w:val="24"/>
          <w:szCs w:val="24"/>
        </w:rPr>
      </w:pPr>
      <w:r>
        <w:rPr>
          <w:rFonts w:ascii="Courier New" w:hAnsi="Courier New" w:cs="Courier New"/>
          <w:b/>
          <w:sz w:val="24"/>
          <w:szCs w:val="24"/>
        </w:rPr>
        <w:t>4</w:t>
      </w:r>
      <w:r w:rsidRPr="0029233F">
        <w:rPr>
          <w:rFonts w:ascii="Courier New" w:hAnsi="Courier New" w:cs="Courier New"/>
          <w:b/>
          <w:sz w:val="24"/>
          <w:szCs w:val="24"/>
        </w:rPr>
        <w:t>. SCENA</w:t>
      </w:r>
    </w:p>
    <w:p w14:paraId="1829E0B3" w14:textId="77777777" w:rsidR="003E3F5D" w:rsidRDefault="003E3F5D" w:rsidP="003E3F5D">
      <w:pPr>
        <w:jc w:val="both"/>
        <w:rPr>
          <w:rFonts w:ascii="Courier New" w:hAnsi="Courier New" w:cs="Courier New"/>
          <w:sz w:val="24"/>
          <w:szCs w:val="24"/>
        </w:rPr>
      </w:pPr>
      <w:r w:rsidRPr="002B59B0">
        <w:rPr>
          <w:rFonts w:ascii="Courier New" w:hAnsi="Courier New" w:cs="Courier New"/>
          <w:sz w:val="24"/>
          <w:szCs w:val="24"/>
          <w:highlight w:val="lightGray"/>
        </w:rPr>
        <w:t>INT.</w:t>
      </w:r>
      <w:r w:rsidRPr="002B59B0">
        <w:rPr>
          <w:highlight w:val="lightGray"/>
          <w:lang w:val="pl-PL"/>
        </w:rPr>
        <w:tab/>
      </w:r>
      <w:r w:rsidRPr="002B59B0">
        <w:rPr>
          <w:highlight w:val="lightGray"/>
          <w:lang w:val="pl-PL"/>
        </w:rPr>
        <w:tab/>
      </w:r>
      <w:r w:rsidRPr="002B59B0">
        <w:rPr>
          <w:highlight w:val="lightGray"/>
          <w:lang w:val="pl-PL"/>
        </w:rPr>
        <w:tab/>
      </w:r>
      <w:r w:rsidRPr="002B59B0">
        <w:rPr>
          <w:highlight w:val="lightGray"/>
          <w:lang w:val="pl-PL"/>
        </w:rPr>
        <w:tab/>
      </w:r>
      <w:r w:rsidRPr="002B59B0">
        <w:rPr>
          <w:rFonts w:ascii="Courier New" w:hAnsi="Courier New" w:cs="Courier New"/>
          <w:sz w:val="24"/>
          <w:szCs w:val="24"/>
          <w:highlight w:val="lightGray"/>
        </w:rPr>
        <w:t xml:space="preserve"> NOTRANJOST </w:t>
      </w:r>
      <w:r w:rsidRPr="29CBBF77">
        <w:rPr>
          <w:rFonts w:ascii="Courier New" w:hAnsi="Courier New" w:cs="Courier New"/>
          <w:sz w:val="24"/>
          <w:szCs w:val="24"/>
          <w:highlight w:val="lightGray"/>
        </w:rPr>
        <w:t>GOSTILNE                   DAN</w:t>
      </w:r>
    </w:p>
    <w:p w14:paraId="199DFD0F" w14:textId="77777777" w:rsidR="003E3F5D" w:rsidRDefault="003E3F5D" w:rsidP="003E3F5D">
      <w:pPr>
        <w:jc w:val="both"/>
        <w:rPr>
          <w:rFonts w:ascii="Courier New" w:hAnsi="Courier New" w:cs="Courier New"/>
          <w:sz w:val="24"/>
          <w:szCs w:val="24"/>
        </w:rPr>
      </w:pPr>
      <w:r>
        <w:rPr>
          <w:rFonts w:ascii="Courier New" w:hAnsi="Courier New" w:cs="Courier New"/>
          <w:sz w:val="24"/>
          <w:szCs w:val="24"/>
        </w:rPr>
        <w:t>Stopi skozi vrata (od znotraj).</w:t>
      </w:r>
    </w:p>
    <w:p w14:paraId="5D01ED9B" w14:textId="77777777" w:rsidR="003E3F5D" w:rsidRPr="00653186" w:rsidRDefault="003E3F5D" w:rsidP="003E3F5D">
      <w:pPr>
        <w:jc w:val="both"/>
        <w:rPr>
          <w:rFonts w:ascii="Courier New" w:hAnsi="Courier New" w:cs="Courier New"/>
          <w:b/>
          <w:sz w:val="24"/>
          <w:szCs w:val="24"/>
        </w:rPr>
      </w:pPr>
      <w:r>
        <w:rPr>
          <w:rFonts w:ascii="Courier New" w:hAnsi="Courier New" w:cs="Courier New"/>
          <w:b/>
          <w:sz w:val="24"/>
          <w:szCs w:val="24"/>
        </w:rPr>
        <w:t>5</w:t>
      </w:r>
      <w:r w:rsidRPr="00653186">
        <w:rPr>
          <w:rFonts w:ascii="Courier New" w:hAnsi="Courier New" w:cs="Courier New"/>
          <w:b/>
          <w:sz w:val="24"/>
          <w:szCs w:val="24"/>
        </w:rPr>
        <w:t>. SCENA</w:t>
      </w:r>
    </w:p>
    <w:p w14:paraId="2E054640" w14:textId="77777777" w:rsidR="003E3F5D" w:rsidRDefault="003E3F5D" w:rsidP="003E3F5D">
      <w:pPr>
        <w:jc w:val="both"/>
        <w:rPr>
          <w:rFonts w:ascii="Courier New" w:hAnsi="Courier New" w:cs="Courier New"/>
          <w:sz w:val="24"/>
          <w:szCs w:val="24"/>
        </w:rPr>
      </w:pPr>
      <w:r w:rsidRPr="002B59B0">
        <w:rPr>
          <w:rFonts w:ascii="Courier New" w:hAnsi="Courier New" w:cs="Courier New"/>
          <w:sz w:val="24"/>
          <w:szCs w:val="24"/>
          <w:highlight w:val="lightGray"/>
        </w:rPr>
        <w:t>INT.</w:t>
      </w:r>
      <w:r w:rsidRPr="002B59B0">
        <w:rPr>
          <w:highlight w:val="lightGray"/>
          <w:lang w:val="pl-PL"/>
        </w:rPr>
        <w:tab/>
      </w:r>
      <w:r w:rsidRPr="002B59B0">
        <w:rPr>
          <w:highlight w:val="lightGray"/>
          <w:lang w:val="pl-PL"/>
        </w:rPr>
        <w:tab/>
      </w:r>
      <w:r w:rsidRPr="002B59B0">
        <w:rPr>
          <w:highlight w:val="lightGray"/>
          <w:lang w:val="pl-PL"/>
        </w:rPr>
        <w:tab/>
      </w:r>
      <w:r w:rsidRPr="002B59B0">
        <w:rPr>
          <w:highlight w:val="lightGray"/>
          <w:lang w:val="pl-PL"/>
        </w:rPr>
        <w:tab/>
      </w:r>
      <w:r w:rsidRPr="002B59B0">
        <w:rPr>
          <w:rFonts w:ascii="Courier New" w:hAnsi="Courier New" w:cs="Courier New"/>
          <w:sz w:val="24"/>
          <w:szCs w:val="24"/>
          <w:highlight w:val="lightGray"/>
        </w:rPr>
        <w:t xml:space="preserve"> NOTRANJOST GOSTILNE                    </w:t>
      </w:r>
      <w:r w:rsidRPr="29CBBF77">
        <w:rPr>
          <w:rFonts w:ascii="Courier New" w:hAnsi="Courier New" w:cs="Courier New"/>
          <w:sz w:val="24"/>
          <w:szCs w:val="24"/>
          <w:highlight w:val="lightGray"/>
        </w:rPr>
        <w:t>DAN</w:t>
      </w:r>
    </w:p>
    <w:p w14:paraId="1B64D128" w14:textId="77777777" w:rsidR="003E3F5D" w:rsidRPr="00E95401" w:rsidRDefault="003E3F5D" w:rsidP="003E3F5D">
      <w:pPr>
        <w:jc w:val="both"/>
        <w:rPr>
          <w:rFonts w:ascii="Courier New" w:hAnsi="Courier New" w:cs="Courier New"/>
          <w:sz w:val="24"/>
          <w:szCs w:val="24"/>
        </w:rPr>
      </w:pPr>
      <w:r>
        <w:rPr>
          <w:rFonts w:ascii="Courier New" w:hAnsi="Courier New" w:cs="Courier New"/>
          <w:sz w:val="24"/>
          <w:szCs w:val="24"/>
        </w:rPr>
        <w:t xml:space="preserve">Sede za mizo in do njega pristopi natakarica, kateri naroči pivo.  </w:t>
      </w:r>
    </w:p>
    <w:p w14:paraId="05B89F16" w14:textId="77777777" w:rsidR="003E3F5D" w:rsidRPr="00A43210" w:rsidRDefault="003E3F5D" w:rsidP="003E3F5D">
      <w:pPr>
        <w:jc w:val="both"/>
        <w:rPr>
          <w:rFonts w:ascii="Courier New" w:hAnsi="Courier New" w:cs="Courier New"/>
          <w:b/>
          <w:sz w:val="24"/>
          <w:szCs w:val="24"/>
        </w:rPr>
      </w:pPr>
      <w:r>
        <w:rPr>
          <w:rFonts w:ascii="Courier New" w:hAnsi="Courier New" w:cs="Courier New"/>
          <w:b/>
          <w:sz w:val="24"/>
          <w:szCs w:val="24"/>
        </w:rPr>
        <w:t>6</w:t>
      </w:r>
      <w:r w:rsidRPr="00A43210">
        <w:rPr>
          <w:rFonts w:ascii="Courier New" w:hAnsi="Courier New" w:cs="Courier New"/>
          <w:b/>
          <w:sz w:val="24"/>
          <w:szCs w:val="24"/>
        </w:rPr>
        <w:t>. SCENA</w:t>
      </w:r>
    </w:p>
    <w:p w14:paraId="16BBC146" w14:textId="77777777" w:rsidR="003E3F5D" w:rsidRDefault="003E3F5D" w:rsidP="003E3F5D">
      <w:pPr>
        <w:jc w:val="both"/>
        <w:rPr>
          <w:rFonts w:ascii="Courier New" w:hAnsi="Courier New" w:cs="Courier New"/>
          <w:sz w:val="24"/>
          <w:szCs w:val="24"/>
        </w:rPr>
      </w:pPr>
      <w:r w:rsidRPr="00193262">
        <w:rPr>
          <w:rFonts w:ascii="Courier New" w:hAnsi="Courier New" w:cs="Courier New"/>
          <w:sz w:val="24"/>
          <w:szCs w:val="24"/>
          <w:highlight w:val="lightGray"/>
        </w:rPr>
        <w:t>INT.</w:t>
      </w:r>
      <w:r w:rsidRPr="00193262">
        <w:rPr>
          <w:rFonts w:ascii="Courier New" w:hAnsi="Courier New" w:cs="Courier New"/>
          <w:sz w:val="24"/>
          <w:szCs w:val="24"/>
          <w:highlight w:val="lightGray"/>
        </w:rPr>
        <w:tab/>
      </w:r>
      <w:r w:rsidRPr="00193262">
        <w:rPr>
          <w:rFonts w:ascii="Courier New" w:hAnsi="Courier New" w:cs="Courier New"/>
          <w:sz w:val="24"/>
          <w:szCs w:val="24"/>
          <w:highlight w:val="lightGray"/>
        </w:rPr>
        <w:tab/>
      </w:r>
      <w:r w:rsidRPr="00193262">
        <w:rPr>
          <w:rFonts w:ascii="Courier New" w:hAnsi="Courier New" w:cs="Courier New"/>
          <w:sz w:val="24"/>
          <w:szCs w:val="24"/>
          <w:highlight w:val="lightGray"/>
        </w:rPr>
        <w:tab/>
      </w:r>
      <w:r>
        <w:rPr>
          <w:rFonts w:ascii="Courier New" w:hAnsi="Courier New" w:cs="Courier New"/>
          <w:sz w:val="24"/>
          <w:szCs w:val="24"/>
          <w:highlight w:val="lightGray"/>
        </w:rPr>
        <w:t xml:space="preserve">      NOTRANJOST GOSTILNE</w:t>
      </w:r>
      <w:r w:rsidRPr="00193262">
        <w:rPr>
          <w:rFonts w:ascii="Courier New" w:hAnsi="Courier New" w:cs="Courier New"/>
          <w:sz w:val="24"/>
          <w:szCs w:val="24"/>
          <w:highlight w:val="lightGray"/>
        </w:rPr>
        <w:tab/>
      </w:r>
      <w:r w:rsidRPr="00193262">
        <w:rPr>
          <w:rFonts w:ascii="Courier New" w:hAnsi="Courier New" w:cs="Courier New"/>
          <w:sz w:val="24"/>
          <w:szCs w:val="24"/>
          <w:highlight w:val="lightGray"/>
        </w:rPr>
        <w:tab/>
      </w:r>
      <w:r>
        <w:rPr>
          <w:rFonts w:ascii="Courier New" w:hAnsi="Courier New" w:cs="Courier New"/>
          <w:sz w:val="24"/>
          <w:szCs w:val="24"/>
          <w:highlight w:val="lightGray"/>
        </w:rPr>
        <w:t xml:space="preserve">    </w:t>
      </w:r>
      <w:r w:rsidRPr="00193262">
        <w:rPr>
          <w:rFonts w:ascii="Courier New" w:hAnsi="Courier New" w:cs="Courier New"/>
          <w:sz w:val="24"/>
          <w:szCs w:val="24"/>
          <w:highlight w:val="lightGray"/>
        </w:rPr>
        <w:t xml:space="preserve"> </w:t>
      </w:r>
      <w:r>
        <w:rPr>
          <w:rFonts w:ascii="Courier New" w:hAnsi="Courier New" w:cs="Courier New"/>
          <w:sz w:val="24"/>
          <w:szCs w:val="24"/>
          <w:highlight w:val="lightGray"/>
        </w:rPr>
        <w:t xml:space="preserve">     </w:t>
      </w:r>
      <w:r w:rsidRPr="00193262">
        <w:rPr>
          <w:rFonts w:ascii="Courier New" w:hAnsi="Courier New" w:cs="Courier New"/>
          <w:sz w:val="24"/>
          <w:szCs w:val="24"/>
          <w:highlight w:val="lightGray"/>
        </w:rPr>
        <w:t>DAN</w:t>
      </w:r>
    </w:p>
    <w:p w14:paraId="3BF24956" w14:textId="77777777" w:rsidR="003E3F5D" w:rsidRPr="0062629E" w:rsidRDefault="003E3F5D" w:rsidP="003E3F5D">
      <w:pPr>
        <w:jc w:val="both"/>
        <w:rPr>
          <w:rFonts w:ascii="Courier New" w:hAnsi="Courier New" w:cs="Courier New"/>
          <w:sz w:val="24"/>
          <w:szCs w:val="24"/>
        </w:rPr>
      </w:pPr>
      <w:r>
        <w:rPr>
          <w:rFonts w:ascii="Courier New" w:hAnsi="Courier New" w:cs="Courier New"/>
          <w:sz w:val="24"/>
          <w:szCs w:val="24"/>
        </w:rPr>
        <w:t xml:space="preserve">Med popivanjem piva želi naročiti pico vendar </w:t>
      </w:r>
    </w:p>
    <w:p w14:paraId="58F436D7" w14:textId="77777777" w:rsidR="003E3F5D" w:rsidRPr="0043174C" w:rsidRDefault="003E3F5D" w:rsidP="003E3F5D">
      <w:pPr>
        <w:jc w:val="both"/>
        <w:rPr>
          <w:rFonts w:ascii="Courier New" w:hAnsi="Courier New" w:cs="Courier New"/>
          <w:b/>
          <w:sz w:val="24"/>
          <w:szCs w:val="24"/>
        </w:rPr>
      </w:pPr>
      <w:r>
        <w:rPr>
          <w:rFonts w:ascii="Courier New" w:hAnsi="Courier New" w:cs="Courier New"/>
          <w:b/>
          <w:sz w:val="24"/>
          <w:szCs w:val="24"/>
        </w:rPr>
        <w:t>7</w:t>
      </w:r>
      <w:r w:rsidRPr="0043174C">
        <w:rPr>
          <w:rFonts w:ascii="Courier New" w:hAnsi="Courier New" w:cs="Courier New"/>
          <w:b/>
          <w:sz w:val="24"/>
          <w:szCs w:val="24"/>
        </w:rPr>
        <w:t>. SCENA</w:t>
      </w:r>
    </w:p>
    <w:p w14:paraId="2BE8C4B4" w14:textId="77777777" w:rsidR="003E3F5D" w:rsidRPr="00557F1C" w:rsidRDefault="003E3F5D" w:rsidP="003E3F5D">
      <w:pPr>
        <w:rPr>
          <w:rFonts w:ascii="Courier New" w:hAnsi="Courier New" w:cs="Courier New"/>
          <w:sz w:val="24"/>
          <w:szCs w:val="24"/>
        </w:rPr>
      </w:pPr>
      <w:r w:rsidRPr="002B59B0">
        <w:rPr>
          <w:rFonts w:ascii="Courier New" w:hAnsi="Courier New" w:cs="Courier New"/>
          <w:sz w:val="24"/>
          <w:szCs w:val="24"/>
          <w:highlight w:val="lightGray"/>
        </w:rPr>
        <w:t>INT.</w:t>
      </w:r>
      <w:r w:rsidRPr="002B59B0">
        <w:rPr>
          <w:highlight w:val="lightGray"/>
          <w:lang w:val="pl-PL"/>
        </w:rPr>
        <w:tab/>
      </w:r>
      <w:r w:rsidRPr="002B59B0">
        <w:rPr>
          <w:highlight w:val="lightGray"/>
          <w:lang w:val="pl-PL"/>
        </w:rPr>
        <w:tab/>
      </w:r>
      <w:r w:rsidRPr="002B59B0">
        <w:rPr>
          <w:highlight w:val="lightGray"/>
          <w:lang w:val="pl-PL"/>
        </w:rPr>
        <w:tab/>
      </w:r>
      <w:r w:rsidRPr="002B59B0">
        <w:rPr>
          <w:highlight w:val="lightGray"/>
          <w:lang w:val="pl-PL"/>
        </w:rPr>
        <w:tab/>
      </w:r>
      <w:r w:rsidRPr="002B59B0">
        <w:rPr>
          <w:rFonts w:ascii="Courier New" w:hAnsi="Courier New" w:cs="Courier New"/>
          <w:sz w:val="24"/>
          <w:szCs w:val="24"/>
          <w:highlight w:val="lightGray"/>
        </w:rPr>
        <w:t xml:space="preserve">      ZA MIZO</w:t>
      </w:r>
      <w:r w:rsidRPr="002B59B0">
        <w:rPr>
          <w:highlight w:val="lightGray"/>
          <w:lang w:val="pl-PL"/>
        </w:rPr>
        <w:tab/>
      </w:r>
      <w:r w:rsidRPr="002B59B0">
        <w:rPr>
          <w:highlight w:val="lightGray"/>
          <w:lang w:val="pl-PL"/>
        </w:rPr>
        <w:tab/>
      </w:r>
      <w:r>
        <w:rPr>
          <w:highlight w:val="lightGray"/>
          <w:lang w:val="pl-PL"/>
        </w:rPr>
        <w:t xml:space="preserve">                            </w:t>
      </w:r>
      <w:r w:rsidRPr="002B59B0">
        <w:rPr>
          <w:highlight w:val="lightGray"/>
          <w:lang w:val="pl-PL"/>
        </w:rPr>
        <w:tab/>
      </w:r>
      <w:r w:rsidRPr="002B59B0">
        <w:rPr>
          <w:rFonts w:ascii="Courier New" w:hAnsi="Courier New" w:cs="Courier New"/>
          <w:sz w:val="24"/>
          <w:szCs w:val="24"/>
          <w:highlight w:val="lightGray"/>
        </w:rPr>
        <w:t xml:space="preserve">      DAN</w:t>
      </w:r>
    </w:p>
    <w:p w14:paraId="1BCEE4C4" w14:textId="77777777" w:rsidR="003E3F5D" w:rsidRPr="004D0B0D" w:rsidRDefault="003E3F5D" w:rsidP="003E3F5D">
      <w:pPr>
        <w:spacing w:line="360" w:lineRule="auto"/>
        <w:jc w:val="both"/>
        <w:rPr>
          <w:rFonts w:ascii="Courier New" w:hAnsi="Courier New" w:cs="Courier New"/>
          <w:sz w:val="24"/>
          <w:szCs w:val="24"/>
        </w:rPr>
      </w:pPr>
      <w:r>
        <w:rPr>
          <w:rFonts w:ascii="Courier New" w:hAnsi="Courier New" w:cs="Courier New"/>
          <w:sz w:val="24"/>
          <w:szCs w:val="24"/>
        </w:rPr>
        <w:t>Pogleda v denarnico in vidi da nima dovolj denarja za pico.</w:t>
      </w:r>
    </w:p>
    <w:p w14:paraId="6B2AEF98" w14:textId="77777777" w:rsidR="003E3F5D" w:rsidRDefault="003E3F5D" w:rsidP="003E3F5D">
      <w:pPr>
        <w:jc w:val="both"/>
        <w:rPr>
          <w:rFonts w:ascii="Courier New" w:hAnsi="Courier New" w:cs="Courier New"/>
          <w:bCs/>
          <w:sz w:val="24"/>
          <w:szCs w:val="24"/>
        </w:rPr>
      </w:pPr>
      <w:r>
        <w:rPr>
          <w:rFonts w:ascii="Courier New" w:hAnsi="Courier New" w:cs="Courier New"/>
          <w:bCs/>
          <w:sz w:val="24"/>
          <w:szCs w:val="24"/>
        </w:rPr>
        <w:t>(</w:t>
      </w:r>
      <w:r w:rsidRPr="00D70149">
        <w:rPr>
          <w:rFonts w:ascii="Courier New" w:hAnsi="Courier New" w:cs="Courier New"/>
          <w:bCs/>
          <w:sz w:val="24"/>
          <w:szCs w:val="24"/>
        </w:rPr>
        <w:t xml:space="preserve">Kader </w:t>
      </w:r>
      <w:r>
        <w:rPr>
          <w:rFonts w:ascii="Courier New" w:hAnsi="Courier New" w:cs="Courier New"/>
          <w:bCs/>
          <w:sz w:val="24"/>
          <w:szCs w:val="24"/>
        </w:rPr>
        <w:t>izza glave)</w:t>
      </w:r>
    </w:p>
    <w:p w14:paraId="6936837E" w14:textId="77777777" w:rsidR="003E3F5D" w:rsidRPr="00DD2B12" w:rsidRDefault="003E3F5D" w:rsidP="003E3F5D">
      <w:pPr>
        <w:jc w:val="both"/>
        <w:rPr>
          <w:rFonts w:ascii="Courier New" w:hAnsi="Courier New" w:cs="Courier New"/>
          <w:bCs/>
          <w:sz w:val="24"/>
          <w:szCs w:val="24"/>
        </w:rPr>
      </w:pPr>
      <w:r>
        <w:rPr>
          <w:rFonts w:ascii="Courier New" w:hAnsi="Courier New" w:cs="Courier New"/>
          <w:b/>
          <w:sz w:val="24"/>
          <w:szCs w:val="24"/>
        </w:rPr>
        <w:t>8</w:t>
      </w:r>
      <w:r w:rsidRPr="002E284C">
        <w:rPr>
          <w:rFonts w:ascii="Courier New" w:hAnsi="Courier New" w:cs="Courier New"/>
          <w:b/>
          <w:sz w:val="24"/>
          <w:szCs w:val="24"/>
        </w:rPr>
        <w:t>. SCENA</w:t>
      </w:r>
    </w:p>
    <w:p w14:paraId="6B5F5A8D" w14:textId="77777777" w:rsidR="003E3F5D" w:rsidRPr="00956849" w:rsidRDefault="003E3F5D" w:rsidP="003E3F5D">
      <w:pPr>
        <w:spacing w:line="360" w:lineRule="auto"/>
        <w:jc w:val="both"/>
        <w:rPr>
          <w:rFonts w:ascii="Courier New" w:hAnsi="Courier New" w:cs="Courier New"/>
          <w:sz w:val="24"/>
          <w:szCs w:val="24"/>
        </w:rPr>
      </w:pPr>
      <w:r w:rsidRPr="002B59B0">
        <w:rPr>
          <w:rFonts w:ascii="Courier New" w:hAnsi="Courier New" w:cs="Courier New"/>
          <w:sz w:val="24"/>
          <w:szCs w:val="24"/>
          <w:highlight w:val="lightGray"/>
        </w:rPr>
        <w:t>INT.</w:t>
      </w:r>
      <w:r w:rsidRPr="002B59B0">
        <w:rPr>
          <w:highlight w:val="lightGray"/>
          <w:lang w:val="pl-PL"/>
        </w:rPr>
        <w:tab/>
      </w:r>
      <w:r w:rsidRPr="002B59B0">
        <w:rPr>
          <w:highlight w:val="lightGray"/>
          <w:lang w:val="pl-PL"/>
        </w:rPr>
        <w:tab/>
      </w:r>
      <w:r w:rsidRPr="002B59B0">
        <w:rPr>
          <w:highlight w:val="lightGray"/>
          <w:lang w:val="pl-PL"/>
        </w:rPr>
        <w:tab/>
      </w:r>
      <w:r w:rsidRPr="002B59B0">
        <w:rPr>
          <w:highlight w:val="lightGray"/>
          <w:lang w:val="pl-PL"/>
        </w:rPr>
        <w:tab/>
      </w:r>
      <w:r w:rsidRPr="002B59B0">
        <w:rPr>
          <w:highlight w:val="lightGray"/>
          <w:lang w:val="pl-PL"/>
        </w:rPr>
        <w:tab/>
      </w:r>
      <w:r w:rsidRPr="002B59B0">
        <w:rPr>
          <w:rFonts w:ascii="Courier New" w:hAnsi="Courier New" w:cs="Courier New"/>
          <w:sz w:val="24"/>
          <w:szCs w:val="24"/>
          <w:highlight w:val="lightGray"/>
        </w:rPr>
        <w:t xml:space="preserve">     ZA MIZO </w:t>
      </w:r>
      <w:r w:rsidRPr="002B59B0">
        <w:rPr>
          <w:highlight w:val="lightGray"/>
          <w:lang w:val="pl-PL"/>
        </w:rPr>
        <w:tab/>
      </w:r>
      <w:r w:rsidRPr="002B59B0">
        <w:rPr>
          <w:rFonts w:ascii="Courier New" w:hAnsi="Courier New" w:cs="Courier New"/>
          <w:sz w:val="24"/>
          <w:szCs w:val="24"/>
          <w:highlight w:val="lightGray"/>
        </w:rPr>
        <w:t xml:space="preserve">   </w:t>
      </w:r>
      <w:r>
        <w:rPr>
          <w:rFonts w:ascii="Courier New" w:hAnsi="Courier New" w:cs="Courier New"/>
          <w:sz w:val="24"/>
          <w:szCs w:val="24"/>
          <w:highlight w:val="lightGray"/>
        </w:rPr>
        <w:t xml:space="preserve">     </w:t>
      </w:r>
      <w:r w:rsidRPr="002B59B0">
        <w:rPr>
          <w:rFonts w:ascii="Courier New" w:hAnsi="Courier New" w:cs="Courier New"/>
          <w:sz w:val="24"/>
          <w:szCs w:val="24"/>
          <w:highlight w:val="lightGray"/>
        </w:rPr>
        <w:t xml:space="preserve">        DAN</w:t>
      </w:r>
    </w:p>
    <w:p w14:paraId="4421D500" w14:textId="77777777" w:rsidR="003E3F5D" w:rsidRDefault="003E3F5D" w:rsidP="003E3F5D">
      <w:pPr>
        <w:spacing w:line="360" w:lineRule="auto"/>
        <w:jc w:val="both"/>
        <w:rPr>
          <w:rFonts w:ascii="Courier New" w:hAnsi="Courier New" w:cs="Courier New"/>
          <w:sz w:val="24"/>
          <w:szCs w:val="24"/>
        </w:rPr>
      </w:pPr>
      <w:r w:rsidRPr="29CBBF77">
        <w:rPr>
          <w:rFonts w:ascii="Courier New" w:hAnsi="Courier New" w:cs="Courier New"/>
          <w:sz w:val="24"/>
          <w:szCs w:val="24"/>
        </w:rPr>
        <w:t>Pogleda natakarico</w:t>
      </w:r>
      <w:r>
        <w:rPr>
          <w:rFonts w:ascii="Courier New" w:hAnsi="Courier New" w:cs="Courier New"/>
          <w:sz w:val="24"/>
          <w:szCs w:val="24"/>
        </w:rPr>
        <w:t xml:space="preserve">, ki pristopi do njega </w:t>
      </w:r>
      <w:r w:rsidRPr="29CBBF77">
        <w:rPr>
          <w:rFonts w:ascii="Courier New" w:hAnsi="Courier New" w:cs="Courier New"/>
          <w:sz w:val="24"/>
          <w:szCs w:val="24"/>
        </w:rPr>
        <w:t xml:space="preserve"> in reče: »</w:t>
      </w:r>
      <w:proofErr w:type="spellStart"/>
      <w:r w:rsidRPr="29CBBF77">
        <w:rPr>
          <w:rFonts w:ascii="Courier New" w:hAnsi="Courier New" w:cs="Courier New"/>
          <w:sz w:val="24"/>
          <w:szCs w:val="24"/>
        </w:rPr>
        <w:t>Jes</w:t>
      </w:r>
      <w:proofErr w:type="spellEnd"/>
      <w:r w:rsidRPr="29CBBF77">
        <w:rPr>
          <w:rFonts w:ascii="Courier New" w:hAnsi="Courier New" w:cs="Courier New"/>
          <w:sz w:val="24"/>
          <w:szCs w:val="24"/>
        </w:rPr>
        <w:t xml:space="preserve"> </w:t>
      </w:r>
      <w:proofErr w:type="spellStart"/>
      <w:r w:rsidRPr="29CBBF77">
        <w:rPr>
          <w:rFonts w:ascii="Courier New" w:hAnsi="Courier New" w:cs="Courier New"/>
          <w:sz w:val="24"/>
          <w:szCs w:val="24"/>
        </w:rPr>
        <w:t>nijmam</w:t>
      </w:r>
      <w:proofErr w:type="spellEnd"/>
      <w:r w:rsidRPr="29CBBF77">
        <w:rPr>
          <w:rFonts w:ascii="Courier New" w:hAnsi="Courier New" w:cs="Courier New"/>
          <w:sz w:val="24"/>
          <w:szCs w:val="24"/>
        </w:rPr>
        <w:t xml:space="preserve"> </w:t>
      </w:r>
      <w:proofErr w:type="spellStart"/>
      <w:r w:rsidRPr="29CBBF77">
        <w:rPr>
          <w:rFonts w:ascii="Courier New" w:hAnsi="Courier New" w:cs="Courier New"/>
          <w:sz w:val="24"/>
          <w:szCs w:val="24"/>
        </w:rPr>
        <w:t>dost</w:t>
      </w:r>
      <w:proofErr w:type="spellEnd"/>
      <w:r w:rsidRPr="29CBBF77">
        <w:rPr>
          <w:rFonts w:ascii="Courier New" w:hAnsi="Courier New" w:cs="Courier New"/>
          <w:sz w:val="24"/>
          <w:szCs w:val="24"/>
        </w:rPr>
        <w:t xml:space="preserve"> za </w:t>
      </w:r>
      <w:proofErr w:type="spellStart"/>
      <w:r w:rsidRPr="29CBBF77">
        <w:rPr>
          <w:rFonts w:ascii="Courier New" w:hAnsi="Courier New" w:cs="Courier New"/>
          <w:sz w:val="24"/>
          <w:szCs w:val="24"/>
        </w:rPr>
        <w:t>picu</w:t>
      </w:r>
      <w:proofErr w:type="spellEnd"/>
      <w:r w:rsidRPr="29CBBF77">
        <w:rPr>
          <w:rFonts w:ascii="Courier New" w:hAnsi="Courier New" w:cs="Courier New"/>
          <w:sz w:val="24"/>
          <w:szCs w:val="24"/>
        </w:rPr>
        <w:t>, dejte mi samo ser na testu«</w:t>
      </w:r>
    </w:p>
    <w:p w14:paraId="60F52B8D" w14:textId="77777777" w:rsidR="003E3F5D" w:rsidRPr="002E284C" w:rsidRDefault="003E3F5D" w:rsidP="003E3F5D">
      <w:pPr>
        <w:spacing w:line="360" w:lineRule="auto"/>
        <w:jc w:val="both"/>
        <w:rPr>
          <w:rFonts w:ascii="Courier New" w:hAnsi="Courier New" w:cs="Courier New"/>
          <w:b/>
          <w:sz w:val="24"/>
          <w:szCs w:val="24"/>
        </w:rPr>
      </w:pPr>
      <w:r>
        <w:rPr>
          <w:rFonts w:ascii="Courier New" w:hAnsi="Courier New" w:cs="Courier New"/>
          <w:b/>
          <w:sz w:val="24"/>
          <w:szCs w:val="24"/>
        </w:rPr>
        <w:t>9</w:t>
      </w:r>
      <w:r w:rsidRPr="002E284C">
        <w:rPr>
          <w:rFonts w:ascii="Courier New" w:hAnsi="Courier New" w:cs="Courier New"/>
          <w:b/>
          <w:sz w:val="24"/>
          <w:szCs w:val="24"/>
        </w:rPr>
        <w:t xml:space="preserve">. SCENA </w:t>
      </w:r>
    </w:p>
    <w:p w14:paraId="3894B629" w14:textId="77777777" w:rsidR="003E3F5D" w:rsidRDefault="003E3F5D" w:rsidP="003E3F5D">
      <w:pPr>
        <w:spacing w:line="360" w:lineRule="auto"/>
        <w:jc w:val="both"/>
        <w:rPr>
          <w:rFonts w:ascii="Courier New" w:hAnsi="Courier New" w:cs="Courier New"/>
          <w:sz w:val="24"/>
          <w:szCs w:val="24"/>
        </w:rPr>
      </w:pPr>
      <w:r w:rsidRPr="007928BA">
        <w:rPr>
          <w:rFonts w:ascii="Courier New" w:hAnsi="Courier New" w:cs="Courier New"/>
          <w:sz w:val="24"/>
          <w:szCs w:val="24"/>
          <w:highlight w:val="lightGray"/>
        </w:rPr>
        <w:t>INT.</w:t>
      </w:r>
      <w:r w:rsidRPr="007928BA">
        <w:rPr>
          <w:rFonts w:ascii="Courier New" w:hAnsi="Courier New" w:cs="Courier New"/>
          <w:sz w:val="24"/>
          <w:szCs w:val="24"/>
          <w:highlight w:val="lightGray"/>
        </w:rPr>
        <w:tab/>
      </w:r>
      <w:r w:rsidRPr="007928BA">
        <w:rPr>
          <w:rFonts w:ascii="Courier New" w:hAnsi="Courier New" w:cs="Courier New"/>
          <w:sz w:val="24"/>
          <w:szCs w:val="24"/>
          <w:highlight w:val="lightGray"/>
        </w:rPr>
        <w:tab/>
      </w:r>
      <w:r w:rsidRPr="007928BA">
        <w:rPr>
          <w:rFonts w:ascii="Courier New" w:hAnsi="Courier New" w:cs="Courier New"/>
          <w:sz w:val="24"/>
          <w:szCs w:val="24"/>
          <w:highlight w:val="lightGray"/>
        </w:rPr>
        <w:tab/>
      </w:r>
      <w:r w:rsidRPr="007928BA">
        <w:rPr>
          <w:rFonts w:ascii="Courier New" w:hAnsi="Courier New" w:cs="Courier New"/>
          <w:sz w:val="24"/>
          <w:szCs w:val="24"/>
          <w:highlight w:val="lightGray"/>
        </w:rPr>
        <w:tab/>
      </w:r>
      <w:r w:rsidRPr="007928BA">
        <w:rPr>
          <w:rFonts w:ascii="Courier New" w:hAnsi="Courier New" w:cs="Courier New"/>
          <w:sz w:val="24"/>
          <w:szCs w:val="24"/>
          <w:highlight w:val="lightGray"/>
        </w:rPr>
        <w:tab/>
      </w:r>
      <w:r>
        <w:rPr>
          <w:rFonts w:ascii="Courier New" w:hAnsi="Courier New" w:cs="Courier New"/>
          <w:sz w:val="24"/>
          <w:szCs w:val="24"/>
          <w:highlight w:val="lightGray"/>
        </w:rPr>
        <w:t xml:space="preserve">ZA MIZO  </w:t>
      </w:r>
      <w:r w:rsidRPr="007928BA">
        <w:rPr>
          <w:rFonts w:ascii="Courier New" w:hAnsi="Courier New" w:cs="Courier New"/>
          <w:sz w:val="24"/>
          <w:szCs w:val="24"/>
          <w:highlight w:val="lightGray"/>
        </w:rPr>
        <w:tab/>
      </w:r>
      <w:r w:rsidRPr="007928BA">
        <w:rPr>
          <w:rFonts w:ascii="Courier New" w:hAnsi="Courier New" w:cs="Courier New"/>
          <w:sz w:val="24"/>
          <w:szCs w:val="24"/>
          <w:highlight w:val="lightGray"/>
        </w:rPr>
        <w:tab/>
      </w:r>
      <w:r>
        <w:rPr>
          <w:rFonts w:ascii="Courier New" w:hAnsi="Courier New" w:cs="Courier New"/>
          <w:sz w:val="24"/>
          <w:szCs w:val="24"/>
          <w:highlight w:val="lightGray"/>
        </w:rPr>
        <w:t xml:space="preserve">      </w:t>
      </w:r>
      <w:r w:rsidRPr="007928BA">
        <w:rPr>
          <w:rFonts w:ascii="Courier New" w:hAnsi="Courier New" w:cs="Courier New"/>
          <w:sz w:val="24"/>
          <w:szCs w:val="24"/>
          <w:highlight w:val="lightGray"/>
        </w:rPr>
        <w:tab/>
      </w:r>
      <w:r w:rsidRPr="007928BA">
        <w:rPr>
          <w:rFonts w:ascii="Courier New" w:hAnsi="Courier New" w:cs="Courier New"/>
          <w:sz w:val="24"/>
          <w:szCs w:val="24"/>
          <w:highlight w:val="lightGray"/>
        </w:rPr>
        <w:tab/>
      </w:r>
      <w:r>
        <w:rPr>
          <w:rFonts w:ascii="Courier New" w:hAnsi="Courier New" w:cs="Courier New"/>
          <w:sz w:val="24"/>
          <w:szCs w:val="24"/>
          <w:highlight w:val="lightGray"/>
        </w:rPr>
        <w:t xml:space="preserve"> </w:t>
      </w:r>
      <w:r w:rsidRPr="007928BA">
        <w:rPr>
          <w:rFonts w:ascii="Courier New" w:hAnsi="Courier New" w:cs="Courier New"/>
          <w:sz w:val="24"/>
          <w:szCs w:val="24"/>
          <w:highlight w:val="lightGray"/>
        </w:rPr>
        <w:t>DAN</w:t>
      </w:r>
    </w:p>
    <w:p w14:paraId="3C1D18FD" w14:textId="77777777" w:rsidR="003E3F5D" w:rsidRDefault="003E3F5D" w:rsidP="003E3F5D">
      <w:pPr>
        <w:spacing w:line="360" w:lineRule="auto"/>
        <w:jc w:val="both"/>
        <w:rPr>
          <w:rFonts w:ascii="Courier New" w:hAnsi="Courier New" w:cs="Courier New"/>
          <w:sz w:val="24"/>
          <w:szCs w:val="24"/>
        </w:rPr>
      </w:pPr>
      <w:r>
        <w:rPr>
          <w:rFonts w:ascii="Courier New" w:hAnsi="Courier New" w:cs="Courier New"/>
          <w:sz w:val="24"/>
          <w:szCs w:val="24"/>
        </w:rPr>
        <w:lastRenderedPageBreak/>
        <w:t xml:space="preserve">Natakarica se ga usmili in odide v kuhinjo oddati naročilo. </w:t>
      </w:r>
    </w:p>
    <w:p w14:paraId="4354706F" w14:textId="77777777" w:rsidR="003E3F5D" w:rsidRPr="00B25FF8" w:rsidRDefault="003E3F5D" w:rsidP="003E3F5D">
      <w:pPr>
        <w:rPr>
          <w:rFonts w:ascii="Courier New" w:hAnsi="Courier New" w:cs="Courier New"/>
          <w:b/>
          <w:bCs/>
          <w:sz w:val="24"/>
          <w:szCs w:val="24"/>
        </w:rPr>
      </w:pPr>
      <w:r w:rsidRPr="00B25FF8">
        <w:rPr>
          <w:rFonts w:ascii="Courier New" w:hAnsi="Courier New" w:cs="Courier New"/>
          <w:b/>
          <w:bCs/>
          <w:sz w:val="24"/>
          <w:szCs w:val="24"/>
        </w:rPr>
        <w:t>1</w:t>
      </w:r>
      <w:r>
        <w:rPr>
          <w:rFonts w:ascii="Courier New" w:hAnsi="Courier New" w:cs="Courier New"/>
          <w:b/>
          <w:bCs/>
          <w:sz w:val="24"/>
          <w:szCs w:val="24"/>
        </w:rPr>
        <w:t>0</w:t>
      </w:r>
      <w:r w:rsidRPr="00B25FF8">
        <w:rPr>
          <w:rFonts w:ascii="Courier New" w:hAnsi="Courier New" w:cs="Courier New"/>
          <w:b/>
          <w:bCs/>
          <w:sz w:val="24"/>
          <w:szCs w:val="24"/>
        </w:rPr>
        <w:t>. SCENA</w:t>
      </w:r>
    </w:p>
    <w:p w14:paraId="196A39F4" w14:textId="77777777" w:rsidR="003E3F5D" w:rsidRDefault="003E3F5D" w:rsidP="003E3F5D">
      <w:pPr>
        <w:rPr>
          <w:rFonts w:ascii="Courier New" w:hAnsi="Courier New" w:cs="Courier New"/>
          <w:sz w:val="24"/>
          <w:szCs w:val="24"/>
        </w:rPr>
      </w:pPr>
      <w:r w:rsidRPr="00B25FF8">
        <w:rPr>
          <w:rFonts w:ascii="Courier New" w:hAnsi="Courier New" w:cs="Courier New"/>
          <w:sz w:val="24"/>
          <w:szCs w:val="24"/>
          <w:highlight w:val="lightGray"/>
        </w:rPr>
        <w:t>INT.</w:t>
      </w:r>
      <w:r w:rsidRPr="00B25FF8">
        <w:rPr>
          <w:rFonts w:ascii="Courier New" w:hAnsi="Courier New" w:cs="Courier New"/>
          <w:sz w:val="24"/>
          <w:szCs w:val="24"/>
          <w:highlight w:val="lightGray"/>
        </w:rPr>
        <w:tab/>
      </w:r>
      <w:r w:rsidRPr="00B25FF8">
        <w:rPr>
          <w:rFonts w:ascii="Courier New" w:hAnsi="Courier New" w:cs="Courier New"/>
          <w:sz w:val="24"/>
          <w:szCs w:val="24"/>
          <w:highlight w:val="lightGray"/>
        </w:rPr>
        <w:tab/>
      </w:r>
      <w:r w:rsidRPr="00B25FF8">
        <w:rPr>
          <w:rFonts w:ascii="Courier New" w:hAnsi="Courier New" w:cs="Courier New"/>
          <w:sz w:val="24"/>
          <w:szCs w:val="24"/>
          <w:highlight w:val="lightGray"/>
        </w:rPr>
        <w:tab/>
      </w:r>
      <w:r w:rsidRPr="00B25FF8">
        <w:rPr>
          <w:rFonts w:ascii="Courier New" w:hAnsi="Courier New" w:cs="Courier New"/>
          <w:sz w:val="24"/>
          <w:szCs w:val="24"/>
          <w:highlight w:val="lightGray"/>
        </w:rPr>
        <w:tab/>
      </w:r>
      <w:r w:rsidRPr="00B25FF8">
        <w:rPr>
          <w:rFonts w:ascii="Courier New" w:hAnsi="Courier New" w:cs="Courier New"/>
          <w:sz w:val="24"/>
          <w:szCs w:val="24"/>
          <w:highlight w:val="lightGray"/>
        </w:rPr>
        <w:tab/>
      </w:r>
      <w:r w:rsidRPr="00B25FF8">
        <w:rPr>
          <w:rFonts w:ascii="Courier New" w:hAnsi="Courier New" w:cs="Courier New"/>
          <w:sz w:val="24"/>
          <w:szCs w:val="24"/>
          <w:highlight w:val="lightGray"/>
        </w:rPr>
        <w:tab/>
      </w:r>
      <w:r>
        <w:rPr>
          <w:rFonts w:ascii="Courier New" w:hAnsi="Courier New" w:cs="Courier New"/>
          <w:sz w:val="24"/>
          <w:szCs w:val="24"/>
          <w:highlight w:val="lightGray"/>
        </w:rPr>
        <w:t>ZA MIZO</w:t>
      </w:r>
      <w:r w:rsidRPr="00B25FF8">
        <w:rPr>
          <w:rFonts w:ascii="Courier New" w:hAnsi="Courier New" w:cs="Courier New"/>
          <w:sz w:val="24"/>
          <w:szCs w:val="24"/>
          <w:highlight w:val="lightGray"/>
        </w:rPr>
        <w:tab/>
      </w:r>
      <w:r w:rsidRPr="00B25FF8">
        <w:rPr>
          <w:rFonts w:ascii="Courier New" w:hAnsi="Courier New" w:cs="Courier New"/>
          <w:sz w:val="24"/>
          <w:szCs w:val="24"/>
          <w:highlight w:val="lightGray"/>
        </w:rPr>
        <w:tab/>
      </w:r>
      <w:r w:rsidRPr="00B25FF8">
        <w:rPr>
          <w:rFonts w:ascii="Courier New" w:hAnsi="Courier New" w:cs="Courier New"/>
          <w:sz w:val="24"/>
          <w:szCs w:val="24"/>
          <w:highlight w:val="lightGray"/>
        </w:rPr>
        <w:tab/>
      </w:r>
      <w:r w:rsidRPr="00B25FF8">
        <w:rPr>
          <w:rFonts w:ascii="Courier New" w:hAnsi="Courier New" w:cs="Courier New"/>
          <w:sz w:val="24"/>
          <w:szCs w:val="24"/>
          <w:highlight w:val="lightGray"/>
        </w:rPr>
        <w:tab/>
      </w:r>
      <w:r w:rsidRPr="00B25FF8">
        <w:rPr>
          <w:rFonts w:ascii="Courier New" w:hAnsi="Courier New" w:cs="Courier New"/>
          <w:sz w:val="24"/>
          <w:szCs w:val="24"/>
          <w:highlight w:val="lightGray"/>
        </w:rPr>
        <w:tab/>
        <w:t xml:space="preserve"> DAN</w:t>
      </w:r>
    </w:p>
    <w:p w14:paraId="1B3E0123" w14:textId="77777777" w:rsidR="003E3F5D" w:rsidRDefault="003E3F5D" w:rsidP="003E3F5D">
      <w:pPr>
        <w:jc w:val="both"/>
        <w:rPr>
          <w:rFonts w:ascii="Courier New" w:hAnsi="Courier New" w:cs="Courier New"/>
          <w:sz w:val="24"/>
          <w:szCs w:val="24"/>
        </w:rPr>
      </w:pPr>
      <w:r>
        <w:rPr>
          <w:rFonts w:ascii="Courier New" w:hAnsi="Courier New" w:cs="Courier New"/>
          <w:sz w:val="24"/>
          <w:szCs w:val="24"/>
        </w:rPr>
        <w:t xml:space="preserve">Natakarica prinese iz kuhinje jed ki jo je naročil in štiri okuse </w:t>
      </w:r>
      <w:proofErr w:type="spellStart"/>
      <w:r>
        <w:rPr>
          <w:rFonts w:ascii="Courier New" w:hAnsi="Courier New" w:cs="Courier New"/>
          <w:sz w:val="24"/>
          <w:szCs w:val="24"/>
        </w:rPr>
        <w:t>Pomakc</w:t>
      </w:r>
      <w:proofErr w:type="spellEnd"/>
      <w:r>
        <w:rPr>
          <w:rFonts w:ascii="Courier New" w:hAnsi="Courier New" w:cs="Courier New"/>
          <w:sz w:val="24"/>
          <w:szCs w:val="24"/>
        </w:rPr>
        <w:t>.</w:t>
      </w:r>
    </w:p>
    <w:p w14:paraId="34BE57BC" w14:textId="77777777" w:rsidR="003E3F5D" w:rsidRPr="00CE3681" w:rsidRDefault="003E3F5D" w:rsidP="003E3F5D">
      <w:pPr>
        <w:jc w:val="both"/>
        <w:rPr>
          <w:rFonts w:ascii="Courier New" w:hAnsi="Courier New" w:cs="Courier New"/>
          <w:b/>
          <w:bCs/>
          <w:sz w:val="24"/>
          <w:szCs w:val="24"/>
        </w:rPr>
      </w:pPr>
      <w:r w:rsidRPr="00CE3681">
        <w:rPr>
          <w:rFonts w:ascii="Courier New" w:hAnsi="Courier New" w:cs="Courier New"/>
          <w:b/>
          <w:bCs/>
          <w:sz w:val="24"/>
          <w:szCs w:val="24"/>
        </w:rPr>
        <w:t>1</w:t>
      </w:r>
      <w:r>
        <w:rPr>
          <w:rFonts w:ascii="Courier New" w:hAnsi="Courier New" w:cs="Courier New"/>
          <w:b/>
          <w:bCs/>
          <w:sz w:val="24"/>
          <w:szCs w:val="24"/>
        </w:rPr>
        <w:t>1</w:t>
      </w:r>
      <w:r w:rsidRPr="00CE3681">
        <w:rPr>
          <w:rFonts w:ascii="Courier New" w:hAnsi="Courier New" w:cs="Courier New"/>
          <w:b/>
          <w:bCs/>
          <w:sz w:val="24"/>
          <w:szCs w:val="24"/>
        </w:rPr>
        <w:t>. SCENA</w:t>
      </w:r>
    </w:p>
    <w:p w14:paraId="05388DBC" w14:textId="77777777" w:rsidR="003E3F5D" w:rsidRDefault="003E3F5D" w:rsidP="003E3F5D">
      <w:pPr>
        <w:rPr>
          <w:rFonts w:ascii="Courier New" w:hAnsi="Courier New" w:cs="Courier New"/>
          <w:sz w:val="24"/>
          <w:szCs w:val="24"/>
        </w:rPr>
      </w:pPr>
      <w:r w:rsidRPr="002B59B0">
        <w:rPr>
          <w:rFonts w:ascii="Courier New" w:hAnsi="Courier New" w:cs="Courier New"/>
          <w:sz w:val="24"/>
          <w:szCs w:val="24"/>
          <w:highlight w:val="lightGray"/>
        </w:rPr>
        <w:t>INT.</w:t>
      </w:r>
      <w:r w:rsidRPr="002B59B0">
        <w:rPr>
          <w:highlight w:val="lightGray"/>
        </w:rPr>
        <w:tab/>
      </w:r>
      <w:r w:rsidRPr="002B59B0">
        <w:rPr>
          <w:highlight w:val="lightGray"/>
        </w:rPr>
        <w:tab/>
      </w:r>
      <w:r w:rsidRPr="002B59B0">
        <w:rPr>
          <w:highlight w:val="lightGray"/>
        </w:rPr>
        <w:tab/>
      </w:r>
      <w:r w:rsidRPr="002B59B0">
        <w:rPr>
          <w:highlight w:val="lightGray"/>
        </w:rPr>
        <w:tab/>
      </w:r>
      <w:r>
        <w:rPr>
          <w:highlight w:val="lightGray"/>
        </w:rPr>
        <w:t xml:space="preserve">                  </w:t>
      </w:r>
      <w:r w:rsidRPr="002B59B0">
        <w:rPr>
          <w:rFonts w:ascii="Courier New" w:hAnsi="Courier New" w:cs="Courier New"/>
          <w:sz w:val="24"/>
          <w:szCs w:val="24"/>
          <w:highlight w:val="lightGray"/>
        </w:rPr>
        <w:t>ZA</w:t>
      </w:r>
      <w:r>
        <w:rPr>
          <w:rFonts w:ascii="Courier New" w:hAnsi="Courier New" w:cs="Courier New"/>
          <w:sz w:val="24"/>
          <w:szCs w:val="24"/>
          <w:highlight w:val="lightGray"/>
        </w:rPr>
        <w:t xml:space="preserve"> MIZO    </w:t>
      </w:r>
      <w:r w:rsidRPr="002B59B0">
        <w:rPr>
          <w:rFonts w:ascii="Courier New" w:hAnsi="Courier New" w:cs="Courier New"/>
          <w:sz w:val="24"/>
          <w:szCs w:val="24"/>
          <w:highlight w:val="lightGray"/>
        </w:rPr>
        <w:t xml:space="preserve"> </w:t>
      </w:r>
      <w:r w:rsidRPr="002B59B0">
        <w:rPr>
          <w:highlight w:val="lightGray"/>
        </w:rPr>
        <w:tab/>
      </w:r>
      <w:r w:rsidRPr="002B59B0">
        <w:rPr>
          <w:highlight w:val="lightGray"/>
        </w:rPr>
        <w:tab/>
      </w:r>
      <w:r w:rsidRPr="002B59B0">
        <w:rPr>
          <w:highlight w:val="lightGray"/>
        </w:rPr>
        <w:tab/>
      </w:r>
      <w:r w:rsidRPr="002B59B0">
        <w:rPr>
          <w:highlight w:val="lightGray"/>
        </w:rPr>
        <w:tab/>
      </w:r>
      <w:r w:rsidRPr="002B59B0">
        <w:rPr>
          <w:highlight w:val="lightGray"/>
        </w:rPr>
        <w:tab/>
      </w:r>
      <w:r w:rsidRPr="002B59B0">
        <w:rPr>
          <w:rFonts w:ascii="Courier New" w:hAnsi="Courier New" w:cs="Courier New"/>
          <w:sz w:val="24"/>
          <w:szCs w:val="24"/>
          <w:highlight w:val="lightGray"/>
        </w:rPr>
        <w:t xml:space="preserve"> DAN</w:t>
      </w:r>
    </w:p>
    <w:p w14:paraId="65A20EE1" w14:textId="77777777" w:rsidR="003E3F5D" w:rsidRDefault="003E3F5D" w:rsidP="003E3F5D">
      <w:pPr>
        <w:jc w:val="both"/>
        <w:rPr>
          <w:rFonts w:ascii="Courier New" w:hAnsi="Courier New" w:cs="Courier New"/>
          <w:sz w:val="24"/>
          <w:szCs w:val="24"/>
        </w:rPr>
      </w:pPr>
      <w:r>
        <w:rPr>
          <w:rFonts w:ascii="Courier New" w:hAnsi="Courier New" w:cs="Courier New"/>
          <w:sz w:val="24"/>
          <w:szCs w:val="24"/>
        </w:rPr>
        <w:t xml:space="preserve">Fant ki okuša to jed. ( </w:t>
      </w:r>
      <w:proofErr w:type="spellStart"/>
      <w:r>
        <w:rPr>
          <w:rFonts w:ascii="Courier New" w:hAnsi="Courier New" w:cs="Courier New"/>
          <w:sz w:val="24"/>
          <w:szCs w:val="24"/>
        </w:rPr>
        <w:t>Close</w:t>
      </w:r>
      <w:proofErr w:type="spellEnd"/>
      <w:r>
        <w:rPr>
          <w:rFonts w:ascii="Courier New" w:hAnsi="Courier New" w:cs="Courier New"/>
          <w:sz w:val="24"/>
          <w:szCs w:val="24"/>
        </w:rPr>
        <w:t xml:space="preserve"> up) </w:t>
      </w:r>
    </w:p>
    <w:p w14:paraId="1521C6AD" w14:textId="77777777" w:rsidR="003E3F5D" w:rsidRDefault="003E3F5D" w:rsidP="003E3F5D">
      <w:pPr>
        <w:jc w:val="both"/>
        <w:rPr>
          <w:rFonts w:ascii="Courier New" w:hAnsi="Courier New" w:cs="Courier New"/>
          <w:sz w:val="24"/>
          <w:szCs w:val="24"/>
        </w:rPr>
      </w:pPr>
    </w:p>
    <w:p w14:paraId="4BCF94C4" w14:textId="77777777" w:rsidR="003E3F5D" w:rsidRPr="00CE3681" w:rsidRDefault="003E3F5D" w:rsidP="003E3F5D">
      <w:pPr>
        <w:jc w:val="both"/>
        <w:rPr>
          <w:rFonts w:ascii="Courier New" w:hAnsi="Courier New" w:cs="Courier New"/>
          <w:b/>
          <w:bCs/>
          <w:sz w:val="24"/>
          <w:szCs w:val="24"/>
        </w:rPr>
      </w:pPr>
      <w:r w:rsidRPr="00CE3681">
        <w:rPr>
          <w:rFonts w:ascii="Courier New" w:hAnsi="Courier New" w:cs="Courier New"/>
          <w:b/>
          <w:bCs/>
          <w:sz w:val="24"/>
          <w:szCs w:val="24"/>
        </w:rPr>
        <w:t>1</w:t>
      </w:r>
      <w:r>
        <w:rPr>
          <w:rFonts w:ascii="Courier New" w:hAnsi="Courier New" w:cs="Courier New"/>
          <w:b/>
          <w:bCs/>
          <w:sz w:val="24"/>
          <w:szCs w:val="24"/>
        </w:rPr>
        <w:t>2</w:t>
      </w:r>
      <w:r w:rsidRPr="00CE3681">
        <w:rPr>
          <w:rFonts w:ascii="Courier New" w:hAnsi="Courier New" w:cs="Courier New"/>
          <w:b/>
          <w:bCs/>
          <w:sz w:val="24"/>
          <w:szCs w:val="24"/>
        </w:rPr>
        <w:t>. SCENA</w:t>
      </w:r>
    </w:p>
    <w:p w14:paraId="758B0CB3" w14:textId="77777777" w:rsidR="003E3F5D" w:rsidRDefault="003E3F5D" w:rsidP="003E3F5D">
      <w:pPr>
        <w:jc w:val="both"/>
        <w:rPr>
          <w:rFonts w:ascii="Courier New" w:hAnsi="Courier New" w:cs="Courier New"/>
          <w:sz w:val="24"/>
          <w:szCs w:val="24"/>
        </w:rPr>
      </w:pPr>
      <w:r w:rsidRPr="00CE3681">
        <w:rPr>
          <w:rFonts w:ascii="Courier New" w:hAnsi="Courier New" w:cs="Courier New"/>
          <w:sz w:val="24"/>
          <w:szCs w:val="24"/>
          <w:highlight w:val="lightGray"/>
        </w:rPr>
        <w:t>INT.</w:t>
      </w:r>
      <w:r w:rsidRPr="00CE3681">
        <w:rPr>
          <w:rFonts w:ascii="Courier New" w:hAnsi="Courier New" w:cs="Courier New"/>
          <w:sz w:val="24"/>
          <w:szCs w:val="24"/>
          <w:highlight w:val="lightGray"/>
        </w:rPr>
        <w:tab/>
      </w:r>
      <w:r w:rsidRPr="00CE3681">
        <w:rPr>
          <w:rFonts w:ascii="Courier New" w:hAnsi="Courier New" w:cs="Courier New"/>
          <w:sz w:val="24"/>
          <w:szCs w:val="24"/>
          <w:highlight w:val="lightGray"/>
        </w:rPr>
        <w:tab/>
      </w:r>
      <w:r w:rsidRPr="00CE3681">
        <w:rPr>
          <w:rFonts w:ascii="Courier New" w:hAnsi="Courier New" w:cs="Courier New"/>
          <w:sz w:val="24"/>
          <w:szCs w:val="24"/>
          <w:highlight w:val="lightGray"/>
        </w:rPr>
        <w:tab/>
      </w:r>
      <w:r w:rsidRPr="00CE3681">
        <w:rPr>
          <w:rFonts w:ascii="Courier New" w:hAnsi="Courier New" w:cs="Courier New"/>
          <w:sz w:val="24"/>
          <w:szCs w:val="24"/>
          <w:highlight w:val="lightGray"/>
        </w:rPr>
        <w:tab/>
      </w:r>
      <w:r>
        <w:rPr>
          <w:rFonts w:ascii="Courier New" w:hAnsi="Courier New" w:cs="Courier New"/>
          <w:sz w:val="24"/>
          <w:szCs w:val="24"/>
          <w:highlight w:val="lightGray"/>
        </w:rPr>
        <w:t xml:space="preserve">      ZA MIZO  </w:t>
      </w:r>
      <w:r>
        <w:rPr>
          <w:rFonts w:ascii="Courier New" w:hAnsi="Courier New" w:cs="Courier New"/>
          <w:sz w:val="24"/>
          <w:szCs w:val="24"/>
          <w:highlight w:val="lightGray"/>
        </w:rPr>
        <w:tab/>
      </w:r>
      <w:r>
        <w:rPr>
          <w:rFonts w:ascii="Courier New" w:hAnsi="Courier New" w:cs="Courier New"/>
          <w:sz w:val="24"/>
          <w:szCs w:val="24"/>
          <w:highlight w:val="lightGray"/>
        </w:rPr>
        <w:tab/>
      </w:r>
      <w:r>
        <w:rPr>
          <w:rFonts w:ascii="Courier New" w:hAnsi="Courier New" w:cs="Courier New"/>
          <w:sz w:val="24"/>
          <w:szCs w:val="24"/>
          <w:highlight w:val="lightGray"/>
        </w:rPr>
        <w:tab/>
      </w:r>
      <w:r>
        <w:rPr>
          <w:rFonts w:ascii="Courier New" w:hAnsi="Courier New" w:cs="Courier New"/>
          <w:sz w:val="24"/>
          <w:szCs w:val="24"/>
          <w:highlight w:val="lightGray"/>
        </w:rPr>
        <w:tab/>
      </w:r>
      <w:r>
        <w:rPr>
          <w:rFonts w:ascii="Courier New" w:hAnsi="Courier New" w:cs="Courier New"/>
          <w:sz w:val="24"/>
          <w:szCs w:val="24"/>
          <w:highlight w:val="lightGray"/>
        </w:rPr>
        <w:tab/>
        <w:t xml:space="preserve"> </w:t>
      </w:r>
      <w:r w:rsidRPr="00CE3681">
        <w:rPr>
          <w:rFonts w:ascii="Courier New" w:hAnsi="Courier New" w:cs="Courier New"/>
          <w:sz w:val="24"/>
          <w:szCs w:val="24"/>
          <w:highlight w:val="lightGray"/>
        </w:rPr>
        <w:t>DAN</w:t>
      </w:r>
    </w:p>
    <w:p w14:paraId="727325A3" w14:textId="77777777" w:rsidR="003E3F5D" w:rsidRDefault="003E3F5D" w:rsidP="003E3F5D">
      <w:pPr>
        <w:jc w:val="both"/>
        <w:rPr>
          <w:rFonts w:ascii="Courier New" w:hAnsi="Courier New" w:cs="Courier New"/>
          <w:sz w:val="24"/>
          <w:szCs w:val="24"/>
        </w:rPr>
      </w:pPr>
      <w:r>
        <w:rPr>
          <w:rFonts w:ascii="Courier New" w:hAnsi="Courier New" w:cs="Courier New"/>
          <w:sz w:val="24"/>
          <w:szCs w:val="24"/>
        </w:rPr>
        <w:t>Fant na glas reče: » To ni pica, to so Pičiči«</w:t>
      </w:r>
    </w:p>
    <w:p w14:paraId="4677CCBC" w14:textId="77777777" w:rsidR="003E3F5D" w:rsidRPr="00D53A08" w:rsidRDefault="003E3F5D" w:rsidP="003E3F5D">
      <w:pPr>
        <w:rPr>
          <w:lang w:val="en-GB"/>
        </w:rPr>
      </w:pPr>
    </w:p>
    <w:p w14:paraId="7CF61F23" w14:textId="77777777" w:rsidR="003E3F5D" w:rsidRPr="00CE3681" w:rsidRDefault="003E3F5D" w:rsidP="003E3F5D">
      <w:pPr>
        <w:jc w:val="both"/>
        <w:rPr>
          <w:rFonts w:ascii="Courier New" w:hAnsi="Courier New" w:cs="Courier New"/>
          <w:b/>
          <w:bCs/>
          <w:sz w:val="24"/>
          <w:szCs w:val="24"/>
        </w:rPr>
      </w:pPr>
      <w:r w:rsidRPr="00CE3681">
        <w:rPr>
          <w:rFonts w:ascii="Courier New" w:hAnsi="Courier New" w:cs="Courier New"/>
          <w:b/>
          <w:bCs/>
          <w:sz w:val="24"/>
          <w:szCs w:val="24"/>
        </w:rPr>
        <w:t>1</w:t>
      </w:r>
      <w:r>
        <w:rPr>
          <w:rFonts w:ascii="Courier New" w:hAnsi="Courier New" w:cs="Courier New"/>
          <w:b/>
          <w:bCs/>
          <w:sz w:val="24"/>
          <w:szCs w:val="24"/>
        </w:rPr>
        <w:t>7</w:t>
      </w:r>
      <w:r w:rsidRPr="00CE3681">
        <w:rPr>
          <w:rFonts w:ascii="Courier New" w:hAnsi="Courier New" w:cs="Courier New"/>
          <w:b/>
          <w:bCs/>
          <w:sz w:val="24"/>
          <w:szCs w:val="24"/>
        </w:rPr>
        <w:t>. SCENA</w:t>
      </w:r>
    </w:p>
    <w:p w14:paraId="09156F90" w14:textId="77777777" w:rsidR="003E3F5D" w:rsidRDefault="003E3F5D" w:rsidP="003E3F5D">
      <w:pPr>
        <w:jc w:val="both"/>
        <w:rPr>
          <w:rFonts w:ascii="Courier New" w:hAnsi="Courier New" w:cs="Courier New"/>
          <w:sz w:val="24"/>
          <w:szCs w:val="24"/>
        </w:rPr>
      </w:pPr>
      <w:r w:rsidRPr="00CE3681">
        <w:rPr>
          <w:rFonts w:ascii="Courier New" w:hAnsi="Courier New" w:cs="Courier New"/>
          <w:sz w:val="24"/>
          <w:szCs w:val="24"/>
          <w:highlight w:val="lightGray"/>
        </w:rPr>
        <w:t>INT.</w:t>
      </w:r>
      <w:r w:rsidRPr="00CE3681">
        <w:rPr>
          <w:rFonts w:ascii="Courier New" w:hAnsi="Courier New" w:cs="Courier New"/>
          <w:sz w:val="24"/>
          <w:szCs w:val="24"/>
          <w:highlight w:val="lightGray"/>
        </w:rPr>
        <w:tab/>
      </w:r>
      <w:r w:rsidRPr="00CE3681">
        <w:rPr>
          <w:rFonts w:ascii="Courier New" w:hAnsi="Courier New" w:cs="Courier New"/>
          <w:sz w:val="24"/>
          <w:szCs w:val="24"/>
          <w:highlight w:val="lightGray"/>
        </w:rPr>
        <w:tab/>
      </w:r>
      <w:r w:rsidRPr="00CE3681">
        <w:rPr>
          <w:rFonts w:ascii="Courier New" w:hAnsi="Courier New" w:cs="Courier New"/>
          <w:sz w:val="24"/>
          <w:szCs w:val="24"/>
          <w:highlight w:val="lightGray"/>
        </w:rPr>
        <w:tab/>
      </w:r>
      <w:r w:rsidRPr="00CE3681">
        <w:rPr>
          <w:rFonts w:ascii="Courier New" w:hAnsi="Courier New" w:cs="Courier New"/>
          <w:sz w:val="24"/>
          <w:szCs w:val="24"/>
          <w:highlight w:val="lightGray"/>
        </w:rPr>
        <w:tab/>
      </w:r>
      <w:r>
        <w:rPr>
          <w:rFonts w:ascii="Courier New" w:hAnsi="Courier New" w:cs="Courier New"/>
          <w:sz w:val="24"/>
          <w:szCs w:val="24"/>
          <w:highlight w:val="lightGray"/>
        </w:rPr>
        <w:t xml:space="preserve">NOTRANJOST GOSTILNE </w:t>
      </w:r>
      <w:r w:rsidRPr="00CE3681">
        <w:rPr>
          <w:rFonts w:ascii="Courier New" w:hAnsi="Courier New" w:cs="Courier New"/>
          <w:sz w:val="24"/>
          <w:szCs w:val="24"/>
          <w:highlight w:val="lightGray"/>
        </w:rPr>
        <w:t xml:space="preserve">               DAN</w:t>
      </w:r>
      <w:r>
        <w:rPr>
          <w:rFonts w:ascii="Courier New" w:hAnsi="Courier New" w:cs="Courier New"/>
          <w:sz w:val="24"/>
          <w:szCs w:val="24"/>
        </w:rPr>
        <w:br/>
        <w:t xml:space="preserve"> </w:t>
      </w:r>
    </w:p>
    <w:p w14:paraId="1665A5E1" w14:textId="77777777" w:rsidR="003E3F5D" w:rsidRDefault="003E3F5D" w:rsidP="003E3F5D">
      <w:pPr>
        <w:jc w:val="both"/>
        <w:rPr>
          <w:rFonts w:ascii="Courier New" w:hAnsi="Courier New" w:cs="Courier New"/>
          <w:sz w:val="24"/>
          <w:szCs w:val="24"/>
        </w:rPr>
      </w:pPr>
      <w:r>
        <w:rPr>
          <w:rFonts w:ascii="Courier New" w:hAnsi="Courier New" w:cs="Courier New"/>
          <w:sz w:val="24"/>
          <w:szCs w:val="24"/>
        </w:rPr>
        <w:t xml:space="preserve">Odhod gosta z </w:t>
      </w:r>
      <w:proofErr w:type="spellStart"/>
      <w:r>
        <w:rPr>
          <w:rFonts w:ascii="Courier New" w:hAnsi="Courier New" w:cs="Courier New"/>
          <w:sz w:val="24"/>
          <w:szCs w:val="24"/>
        </w:rPr>
        <w:t>Pomakcami</w:t>
      </w:r>
      <w:proofErr w:type="spellEnd"/>
      <w:r>
        <w:rPr>
          <w:rFonts w:ascii="Courier New" w:hAnsi="Courier New" w:cs="Courier New"/>
          <w:sz w:val="24"/>
          <w:szCs w:val="24"/>
        </w:rPr>
        <w:t xml:space="preserve"> iz gostilne . </w:t>
      </w:r>
    </w:p>
    <w:p w14:paraId="549975EA" w14:textId="77777777" w:rsidR="003E3F5D" w:rsidRDefault="003E3F5D" w:rsidP="003E3F5D">
      <w:pPr>
        <w:jc w:val="both"/>
        <w:rPr>
          <w:rFonts w:ascii="Courier New" w:hAnsi="Courier New" w:cs="Courier New"/>
          <w:sz w:val="24"/>
          <w:szCs w:val="24"/>
        </w:rPr>
      </w:pPr>
    </w:p>
    <w:p w14:paraId="1E4D6F4C" w14:textId="77777777" w:rsidR="003E3F5D" w:rsidRPr="0062629E" w:rsidRDefault="003E3F5D" w:rsidP="003E3F5D">
      <w:pPr>
        <w:jc w:val="both"/>
        <w:rPr>
          <w:rFonts w:ascii="Courier New" w:hAnsi="Courier New" w:cs="Courier New"/>
          <w:sz w:val="24"/>
          <w:szCs w:val="24"/>
        </w:rPr>
      </w:pPr>
    </w:p>
    <w:p w14:paraId="1BB36F8F" w14:textId="77777777" w:rsidR="003E3F5D" w:rsidRPr="00557F1C" w:rsidRDefault="003E3F5D" w:rsidP="003E3F5D">
      <w:pPr>
        <w:jc w:val="right"/>
        <w:rPr>
          <w:rFonts w:ascii="Courier New" w:hAnsi="Courier New" w:cs="Courier New"/>
          <w:sz w:val="24"/>
          <w:szCs w:val="24"/>
        </w:rPr>
      </w:pPr>
      <w:r w:rsidRPr="00557F1C">
        <w:rPr>
          <w:rFonts w:ascii="Courier New" w:hAnsi="Courier New" w:cs="Courier New"/>
          <w:sz w:val="24"/>
          <w:szCs w:val="24"/>
        </w:rPr>
        <w:t>KONEC</w:t>
      </w:r>
    </w:p>
    <w:p w14:paraId="486F72A7" w14:textId="75DCFA98" w:rsidR="00FE03A4" w:rsidRPr="003E3F5D" w:rsidRDefault="00FE03A4" w:rsidP="003E3F5D">
      <w:pPr>
        <w:rPr>
          <w:sz w:val="24"/>
          <w:szCs w:val="24"/>
        </w:rPr>
      </w:pPr>
    </w:p>
    <w:p w14:paraId="2F92ACF4" w14:textId="435E48AE" w:rsidR="00422186" w:rsidRPr="00FE3589" w:rsidRDefault="00422186" w:rsidP="00422186">
      <w:pPr>
        <w:pStyle w:val="Odstavekseznama"/>
        <w:rPr>
          <w:sz w:val="24"/>
          <w:szCs w:val="24"/>
        </w:rPr>
      </w:pPr>
    </w:p>
    <w:sectPr w:rsidR="00422186" w:rsidRPr="00FE3589" w:rsidSect="006E3026">
      <w:headerReference w:type="default" r:id="rId38"/>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6CD5F" w14:textId="77777777" w:rsidR="00F055CA" w:rsidRDefault="00F055CA" w:rsidP="00EB6E62">
      <w:pPr>
        <w:spacing w:after="0" w:line="240" w:lineRule="auto"/>
      </w:pPr>
      <w:r>
        <w:separator/>
      </w:r>
    </w:p>
  </w:endnote>
  <w:endnote w:type="continuationSeparator" w:id="0">
    <w:p w14:paraId="4B368097" w14:textId="77777777" w:rsidR="00F055CA" w:rsidRDefault="00F055CA" w:rsidP="00EB6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00F01242" w14:paraId="732265C5" w14:textId="77777777" w:rsidTr="32BAF0A0">
      <w:tc>
        <w:tcPr>
          <w:tcW w:w="2925" w:type="dxa"/>
        </w:tcPr>
        <w:p w14:paraId="4FAA6F1B" w14:textId="7F5A3D87" w:rsidR="00F01242" w:rsidRDefault="00F01242" w:rsidP="32BAF0A0">
          <w:pPr>
            <w:pStyle w:val="Glava"/>
            <w:ind w:left="-115"/>
          </w:pPr>
        </w:p>
      </w:tc>
      <w:tc>
        <w:tcPr>
          <w:tcW w:w="2925" w:type="dxa"/>
        </w:tcPr>
        <w:p w14:paraId="336DA56E" w14:textId="2D2A21CA" w:rsidR="00F01242" w:rsidRDefault="00F01242" w:rsidP="32BAF0A0">
          <w:pPr>
            <w:pStyle w:val="Glava"/>
            <w:jc w:val="center"/>
          </w:pPr>
        </w:p>
      </w:tc>
      <w:tc>
        <w:tcPr>
          <w:tcW w:w="2925" w:type="dxa"/>
        </w:tcPr>
        <w:p w14:paraId="4C037918" w14:textId="112FA070" w:rsidR="00F01242" w:rsidRDefault="00F01242" w:rsidP="32BAF0A0">
          <w:pPr>
            <w:pStyle w:val="Glava"/>
            <w:ind w:right="-115"/>
            <w:jc w:val="right"/>
          </w:pPr>
        </w:p>
      </w:tc>
    </w:tr>
  </w:tbl>
  <w:p w14:paraId="5FF15575" w14:textId="1234A074" w:rsidR="00F01242" w:rsidRDefault="00F01242" w:rsidP="32BAF0A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F6B3" w14:textId="31DC9AE0" w:rsidR="000B5F39" w:rsidRDefault="000B5F39">
    <w:pPr>
      <w:pStyle w:val="Noga"/>
      <w:jc w:val="right"/>
    </w:pPr>
  </w:p>
  <w:p w14:paraId="05C190CD" w14:textId="25875F74" w:rsidR="00F01242" w:rsidRDefault="00F01242" w:rsidP="32BAF0A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367B5" w14:textId="77777777" w:rsidR="00F055CA" w:rsidRDefault="00F055CA" w:rsidP="00EB6E62">
      <w:pPr>
        <w:spacing w:after="0" w:line="240" w:lineRule="auto"/>
      </w:pPr>
      <w:r>
        <w:separator/>
      </w:r>
    </w:p>
  </w:footnote>
  <w:footnote w:type="continuationSeparator" w:id="0">
    <w:p w14:paraId="41F78763" w14:textId="77777777" w:rsidR="00F055CA" w:rsidRDefault="00F055CA" w:rsidP="00EB6E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44DF" w14:textId="6CB79CA0" w:rsidR="00C77AF3" w:rsidRDefault="00C77AF3">
    <w:pPr>
      <w:pStyle w:val="Glava"/>
      <w:jc w:val="right"/>
    </w:pPr>
  </w:p>
  <w:p w14:paraId="5C09CE91" w14:textId="20B2CD5E" w:rsidR="006A709F" w:rsidRDefault="006A709F" w:rsidP="006A709F">
    <w:pPr>
      <w:pStyle w:val="Glav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36FB" w14:textId="367E962F" w:rsidR="00E346E2" w:rsidRDefault="00E346E2">
    <w:pPr>
      <w:pStyle w:val="Glava"/>
      <w:jc w:val="right"/>
    </w:pPr>
  </w:p>
  <w:p w14:paraId="2F9BDDA0" w14:textId="77777777" w:rsidR="00E346E2" w:rsidRDefault="00E346E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548384"/>
      <w:docPartObj>
        <w:docPartGallery w:val="Page Numbers (Top of Page)"/>
        <w:docPartUnique/>
      </w:docPartObj>
    </w:sdtPr>
    <w:sdtEndPr/>
    <w:sdtContent>
      <w:p w14:paraId="476ED53F" w14:textId="2C3D6263" w:rsidR="000B5F39" w:rsidRDefault="000B5F39">
        <w:pPr>
          <w:pStyle w:val="Glava"/>
          <w:jc w:val="right"/>
        </w:pPr>
        <w:r>
          <w:fldChar w:fldCharType="begin"/>
        </w:r>
        <w:r>
          <w:instrText>PAGE   \* MERGEFORMAT</w:instrText>
        </w:r>
        <w:r>
          <w:fldChar w:fldCharType="separate"/>
        </w:r>
        <w:r>
          <w:t>2</w:t>
        </w:r>
        <w:r>
          <w:fldChar w:fldCharType="end"/>
        </w:r>
      </w:p>
    </w:sdtContent>
  </w:sdt>
  <w:p w14:paraId="42881C94" w14:textId="77777777" w:rsidR="000B5F39" w:rsidRDefault="000B5F39" w:rsidP="006A709F">
    <w:pPr>
      <w:pStyle w:val="Glava"/>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47381" w14:textId="77777777" w:rsidR="000B5F39" w:rsidRDefault="000B5F39" w:rsidP="006A709F">
    <w:pPr>
      <w:pStyle w:val="Glav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5C9"/>
    <w:multiLevelType w:val="hybridMultilevel"/>
    <w:tmpl w:val="D7E60A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C5385F"/>
    <w:multiLevelType w:val="hybridMultilevel"/>
    <w:tmpl w:val="0F384FA0"/>
    <w:lvl w:ilvl="0" w:tplc="98A43C70">
      <w:start w:val="5"/>
      <w:numFmt w:val="bullet"/>
      <w:lvlText w:val="-"/>
      <w:lvlJc w:val="left"/>
      <w:pPr>
        <w:ind w:left="3697" w:hanging="360"/>
      </w:pPr>
      <w:rPr>
        <w:rFonts w:ascii="Calibri" w:eastAsiaTheme="minorHAnsi" w:hAnsi="Calibri" w:cs="Calibri" w:hint="default"/>
      </w:rPr>
    </w:lvl>
    <w:lvl w:ilvl="1" w:tplc="04240003" w:tentative="1">
      <w:start w:val="1"/>
      <w:numFmt w:val="bullet"/>
      <w:lvlText w:val="o"/>
      <w:lvlJc w:val="left"/>
      <w:pPr>
        <w:ind w:left="4417" w:hanging="360"/>
      </w:pPr>
      <w:rPr>
        <w:rFonts w:ascii="Courier New" w:hAnsi="Courier New" w:cs="Courier New" w:hint="default"/>
      </w:rPr>
    </w:lvl>
    <w:lvl w:ilvl="2" w:tplc="04240005" w:tentative="1">
      <w:start w:val="1"/>
      <w:numFmt w:val="bullet"/>
      <w:lvlText w:val=""/>
      <w:lvlJc w:val="left"/>
      <w:pPr>
        <w:ind w:left="5137" w:hanging="360"/>
      </w:pPr>
      <w:rPr>
        <w:rFonts w:ascii="Wingdings" w:hAnsi="Wingdings" w:hint="default"/>
      </w:rPr>
    </w:lvl>
    <w:lvl w:ilvl="3" w:tplc="04240001" w:tentative="1">
      <w:start w:val="1"/>
      <w:numFmt w:val="bullet"/>
      <w:lvlText w:val=""/>
      <w:lvlJc w:val="left"/>
      <w:pPr>
        <w:ind w:left="5857" w:hanging="360"/>
      </w:pPr>
      <w:rPr>
        <w:rFonts w:ascii="Symbol" w:hAnsi="Symbol" w:hint="default"/>
      </w:rPr>
    </w:lvl>
    <w:lvl w:ilvl="4" w:tplc="04240003" w:tentative="1">
      <w:start w:val="1"/>
      <w:numFmt w:val="bullet"/>
      <w:lvlText w:val="o"/>
      <w:lvlJc w:val="left"/>
      <w:pPr>
        <w:ind w:left="6577" w:hanging="360"/>
      </w:pPr>
      <w:rPr>
        <w:rFonts w:ascii="Courier New" w:hAnsi="Courier New" w:cs="Courier New" w:hint="default"/>
      </w:rPr>
    </w:lvl>
    <w:lvl w:ilvl="5" w:tplc="04240005" w:tentative="1">
      <w:start w:val="1"/>
      <w:numFmt w:val="bullet"/>
      <w:lvlText w:val=""/>
      <w:lvlJc w:val="left"/>
      <w:pPr>
        <w:ind w:left="7297" w:hanging="360"/>
      </w:pPr>
      <w:rPr>
        <w:rFonts w:ascii="Wingdings" w:hAnsi="Wingdings" w:hint="default"/>
      </w:rPr>
    </w:lvl>
    <w:lvl w:ilvl="6" w:tplc="04240001" w:tentative="1">
      <w:start w:val="1"/>
      <w:numFmt w:val="bullet"/>
      <w:lvlText w:val=""/>
      <w:lvlJc w:val="left"/>
      <w:pPr>
        <w:ind w:left="8017" w:hanging="360"/>
      </w:pPr>
      <w:rPr>
        <w:rFonts w:ascii="Symbol" w:hAnsi="Symbol" w:hint="default"/>
      </w:rPr>
    </w:lvl>
    <w:lvl w:ilvl="7" w:tplc="04240003" w:tentative="1">
      <w:start w:val="1"/>
      <w:numFmt w:val="bullet"/>
      <w:lvlText w:val="o"/>
      <w:lvlJc w:val="left"/>
      <w:pPr>
        <w:ind w:left="8737" w:hanging="360"/>
      </w:pPr>
      <w:rPr>
        <w:rFonts w:ascii="Courier New" w:hAnsi="Courier New" w:cs="Courier New" w:hint="default"/>
      </w:rPr>
    </w:lvl>
    <w:lvl w:ilvl="8" w:tplc="04240005" w:tentative="1">
      <w:start w:val="1"/>
      <w:numFmt w:val="bullet"/>
      <w:lvlText w:val=""/>
      <w:lvlJc w:val="left"/>
      <w:pPr>
        <w:ind w:left="9457" w:hanging="360"/>
      </w:pPr>
      <w:rPr>
        <w:rFonts w:ascii="Wingdings" w:hAnsi="Wingdings" w:hint="default"/>
      </w:rPr>
    </w:lvl>
  </w:abstractNum>
  <w:abstractNum w:abstractNumId="2" w15:restartNumberingAfterBreak="0">
    <w:nsid w:val="0B03278C"/>
    <w:multiLevelType w:val="multilevel"/>
    <w:tmpl w:val="9BB048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D210F4"/>
    <w:multiLevelType w:val="hybridMultilevel"/>
    <w:tmpl w:val="47A86B58"/>
    <w:lvl w:ilvl="0" w:tplc="E604EA98">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64F5CA2"/>
    <w:multiLevelType w:val="hybridMultilevel"/>
    <w:tmpl w:val="E476034E"/>
    <w:lvl w:ilvl="0" w:tplc="E604EA98">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E246552"/>
    <w:multiLevelType w:val="hybridMultilevel"/>
    <w:tmpl w:val="AC6AE8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86775E6"/>
    <w:multiLevelType w:val="hybridMultilevel"/>
    <w:tmpl w:val="AC6E7B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01B7ABA"/>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15:restartNumberingAfterBreak="0">
    <w:nsid w:val="43706FE0"/>
    <w:multiLevelType w:val="hybridMultilevel"/>
    <w:tmpl w:val="3F4A8C94"/>
    <w:lvl w:ilvl="0" w:tplc="77FEEE5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9835862"/>
    <w:multiLevelType w:val="hybridMultilevel"/>
    <w:tmpl w:val="E0F477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BCA3FAC"/>
    <w:multiLevelType w:val="hybridMultilevel"/>
    <w:tmpl w:val="E0BC0F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C83767C"/>
    <w:multiLevelType w:val="multilevel"/>
    <w:tmpl w:val="AA3427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0863A06"/>
    <w:multiLevelType w:val="hybridMultilevel"/>
    <w:tmpl w:val="52AAC7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C7B0037"/>
    <w:multiLevelType w:val="hybridMultilevel"/>
    <w:tmpl w:val="EC4816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3B3510"/>
    <w:multiLevelType w:val="hybridMultilevel"/>
    <w:tmpl w:val="63D8DD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8C60D8F"/>
    <w:multiLevelType w:val="hybridMultilevel"/>
    <w:tmpl w:val="03E23E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F773E96"/>
    <w:multiLevelType w:val="multilevel"/>
    <w:tmpl w:val="796490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11"/>
  </w:num>
  <w:num w:numId="3">
    <w:abstractNumId w:val="15"/>
  </w:num>
  <w:num w:numId="4">
    <w:abstractNumId w:val="16"/>
  </w:num>
  <w:num w:numId="5">
    <w:abstractNumId w:val="3"/>
  </w:num>
  <w:num w:numId="6">
    <w:abstractNumId w:val="8"/>
  </w:num>
  <w:num w:numId="7">
    <w:abstractNumId w:val="4"/>
  </w:num>
  <w:num w:numId="8">
    <w:abstractNumId w:val="12"/>
  </w:num>
  <w:num w:numId="9">
    <w:abstractNumId w:val="16"/>
    <w:lvlOverride w:ilvl="0">
      <w:startOverride w:val="9"/>
    </w:lvlOverride>
    <w:lvlOverride w:ilvl="1">
      <w:startOverride w:val="2"/>
    </w:lvlOverride>
    <w:lvlOverride w:ilvl="2">
      <w:startOverride w:val="2"/>
    </w:lvlOverride>
  </w:num>
  <w:num w:numId="10">
    <w:abstractNumId w:val="16"/>
    <w:lvlOverride w:ilvl="0">
      <w:startOverride w:val="9"/>
    </w:lvlOverride>
    <w:lvlOverride w:ilvl="1">
      <w:startOverride w:val="3"/>
    </w:lvlOverride>
    <w:lvlOverride w:ilvl="2">
      <w:startOverride w:val="4"/>
    </w:lvlOverride>
  </w:num>
  <w:num w:numId="11">
    <w:abstractNumId w:val="1"/>
  </w:num>
  <w:num w:numId="12">
    <w:abstractNumId w:val="7"/>
  </w:num>
  <w:num w:numId="13">
    <w:abstractNumId w:val="9"/>
  </w:num>
  <w:num w:numId="14">
    <w:abstractNumId w:val="6"/>
  </w:num>
  <w:num w:numId="15">
    <w:abstractNumId w:val="5"/>
  </w:num>
  <w:num w:numId="16">
    <w:abstractNumId w:val="0"/>
  </w:num>
  <w:num w:numId="17">
    <w:abstractNumId w:val="10"/>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38C"/>
    <w:rsid w:val="00006BC3"/>
    <w:rsid w:val="00020F9C"/>
    <w:rsid w:val="00021CB6"/>
    <w:rsid w:val="0002629D"/>
    <w:rsid w:val="00026339"/>
    <w:rsid w:val="000326CE"/>
    <w:rsid w:val="00032F7D"/>
    <w:rsid w:val="00033AF2"/>
    <w:rsid w:val="00035DCA"/>
    <w:rsid w:val="000363C4"/>
    <w:rsid w:val="00036798"/>
    <w:rsid w:val="0003710A"/>
    <w:rsid w:val="000377A3"/>
    <w:rsid w:val="00037953"/>
    <w:rsid w:val="0004136D"/>
    <w:rsid w:val="000458DE"/>
    <w:rsid w:val="0005142E"/>
    <w:rsid w:val="000541B2"/>
    <w:rsid w:val="00056068"/>
    <w:rsid w:val="0005629B"/>
    <w:rsid w:val="000579E5"/>
    <w:rsid w:val="0006582B"/>
    <w:rsid w:val="00072080"/>
    <w:rsid w:val="00072C30"/>
    <w:rsid w:val="000761F2"/>
    <w:rsid w:val="00076F83"/>
    <w:rsid w:val="000862AA"/>
    <w:rsid w:val="00086460"/>
    <w:rsid w:val="00086561"/>
    <w:rsid w:val="00087CF5"/>
    <w:rsid w:val="00090A46"/>
    <w:rsid w:val="00090DAE"/>
    <w:rsid w:val="00090F40"/>
    <w:rsid w:val="00093D7A"/>
    <w:rsid w:val="00093F12"/>
    <w:rsid w:val="0009556C"/>
    <w:rsid w:val="000A3369"/>
    <w:rsid w:val="000A7739"/>
    <w:rsid w:val="000A79AA"/>
    <w:rsid w:val="000B0819"/>
    <w:rsid w:val="000B3E68"/>
    <w:rsid w:val="000B52B7"/>
    <w:rsid w:val="000B5F39"/>
    <w:rsid w:val="000C0B75"/>
    <w:rsid w:val="000C1688"/>
    <w:rsid w:val="000C1A2C"/>
    <w:rsid w:val="000C2795"/>
    <w:rsid w:val="000C3DC6"/>
    <w:rsid w:val="000C4BDE"/>
    <w:rsid w:val="000D300E"/>
    <w:rsid w:val="000E20E9"/>
    <w:rsid w:val="000E2E88"/>
    <w:rsid w:val="000E310A"/>
    <w:rsid w:val="000F2B73"/>
    <w:rsid w:val="000F6FC4"/>
    <w:rsid w:val="000F71FD"/>
    <w:rsid w:val="001031E9"/>
    <w:rsid w:val="001047B7"/>
    <w:rsid w:val="00104EC0"/>
    <w:rsid w:val="001118C3"/>
    <w:rsid w:val="00113402"/>
    <w:rsid w:val="00114B0E"/>
    <w:rsid w:val="00114C9A"/>
    <w:rsid w:val="00115A59"/>
    <w:rsid w:val="00116E2C"/>
    <w:rsid w:val="00117661"/>
    <w:rsid w:val="00121736"/>
    <w:rsid w:val="001230F1"/>
    <w:rsid w:val="00130B7D"/>
    <w:rsid w:val="00132C72"/>
    <w:rsid w:val="00141D54"/>
    <w:rsid w:val="0014286F"/>
    <w:rsid w:val="00143F3B"/>
    <w:rsid w:val="0014490B"/>
    <w:rsid w:val="00146CAF"/>
    <w:rsid w:val="00151E6A"/>
    <w:rsid w:val="001523F7"/>
    <w:rsid w:val="001527E4"/>
    <w:rsid w:val="001601BD"/>
    <w:rsid w:val="00163482"/>
    <w:rsid w:val="0016708A"/>
    <w:rsid w:val="00170B13"/>
    <w:rsid w:val="00171166"/>
    <w:rsid w:val="0017225A"/>
    <w:rsid w:val="00174FA8"/>
    <w:rsid w:val="001762C8"/>
    <w:rsid w:val="001768E0"/>
    <w:rsid w:val="001809C4"/>
    <w:rsid w:val="001834AD"/>
    <w:rsid w:val="0018776A"/>
    <w:rsid w:val="00194D52"/>
    <w:rsid w:val="001A29DD"/>
    <w:rsid w:val="001A7A2B"/>
    <w:rsid w:val="001A7BF6"/>
    <w:rsid w:val="001B22DA"/>
    <w:rsid w:val="001B4879"/>
    <w:rsid w:val="001C0230"/>
    <w:rsid w:val="001C2AB5"/>
    <w:rsid w:val="001C6EB3"/>
    <w:rsid w:val="001D4A46"/>
    <w:rsid w:val="001D6C19"/>
    <w:rsid w:val="001D75C5"/>
    <w:rsid w:val="001E1A7A"/>
    <w:rsid w:val="001E1D0E"/>
    <w:rsid w:val="001E340D"/>
    <w:rsid w:val="001E4E02"/>
    <w:rsid w:val="001E539A"/>
    <w:rsid w:val="001E579B"/>
    <w:rsid w:val="001E5A84"/>
    <w:rsid w:val="001F0405"/>
    <w:rsid w:val="001F4BA6"/>
    <w:rsid w:val="00204C54"/>
    <w:rsid w:val="00211B28"/>
    <w:rsid w:val="00213012"/>
    <w:rsid w:val="002136BC"/>
    <w:rsid w:val="002137BB"/>
    <w:rsid w:val="00213C57"/>
    <w:rsid w:val="00214060"/>
    <w:rsid w:val="00214B32"/>
    <w:rsid w:val="00222727"/>
    <w:rsid w:val="00225F97"/>
    <w:rsid w:val="00227193"/>
    <w:rsid w:val="0022756D"/>
    <w:rsid w:val="00235E0D"/>
    <w:rsid w:val="00237E75"/>
    <w:rsid w:val="00242256"/>
    <w:rsid w:val="002479EF"/>
    <w:rsid w:val="00252431"/>
    <w:rsid w:val="00254495"/>
    <w:rsid w:val="00255E10"/>
    <w:rsid w:val="00260600"/>
    <w:rsid w:val="00260B8B"/>
    <w:rsid w:val="00262492"/>
    <w:rsid w:val="0026388C"/>
    <w:rsid w:val="00270C42"/>
    <w:rsid w:val="00271F6B"/>
    <w:rsid w:val="00276B67"/>
    <w:rsid w:val="0027739B"/>
    <w:rsid w:val="00281FE3"/>
    <w:rsid w:val="00284818"/>
    <w:rsid w:val="00284FEE"/>
    <w:rsid w:val="0029038C"/>
    <w:rsid w:val="00291AA7"/>
    <w:rsid w:val="00295714"/>
    <w:rsid w:val="002A1CE0"/>
    <w:rsid w:val="002A365C"/>
    <w:rsid w:val="002A6CD6"/>
    <w:rsid w:val="002B02AF"/>
    <w:rsid w:val="002B24D1"/>
    <w:rsid w:val="002C0476"/>
    <w:rsid w:val="002C3F98"/>
    <w:rsid w:val="002D6C50"/>
    <w:rsid w:val="002E0DFE"/>
    <w:rsid w:val="002E600E"/>
    <w:rsid w:val="002E7DB4"/>
    <w:rsid w:val="002F1913"/>
    <w:rsid w:val="00303F6C"/>
    <w:rsid w:val="00305F64"/>
    <w:rsid w:val="003101A7"/>
    <w:rsid w:val="00310C2E"/>
    <w:rsid w:val="00321BAB"/>
    <w:rsid w:val="003343D0"/>
    <w:rsid w:val="00334662"/>
    <w:rsid w:val="00334684"/>
    <w:rsid w:val="00334733"/>
    <w:rsid w:val="00342B5F"/>
    <w:rsid w:val="00345147"/>
    <w:rsid w:val="00346552"/>
    <w:rsid w:val="00346E62"/>
    <w:rsid w:val="0035006C"/>
    <w:rsid w:val="003555D4"/>
    <w:rsid w:val="00355674"/>
    <w:rsid w:val="00357B76"/>
    <w:rsid w:val="00363BC4"/>
    <w:rsid w:val="003675AB"/>
    <w:rsid w:val="00367987"/>
    <w:rsid w:val="003754CC"/>
    <w:rsid w:val="003842D0"/>
    <w:rsid w:val="003843BD"/>
    <w:rsid w:val="00390EC4"/>
    <w:rsid w:val="00393D1A"/>
    <w:rsid w:val="003943BC"/>
    <w:rsid w:val="00395F69"/>
    <w:rsid w:val="00397F4E"/>
    <w:rsid w:val="00397FD9"/>
    <w:rsid w:val="003A2221"/>
    <w:rsid w:val="003A4C1C"/>
    <w:rsid w:val="003A6234"/>
    <w:rsid w:val="003A65CF"/>
    <w:rsid w:val="003B178C"/>
    <w:rsid w:val="003B23AD"/>
    <w:rsid w:val="003B2B9F"/>
    <w:rsid w:val="003C03CA"/>
    <w:rsid w:val="003C6D0C"/>
    <w:rsid w:val="003C7752"/>
    <w:rsid w:val="003D3364"/>
    <w:rsid w:val="003D49A4"/>
    <w:rsid w:val="003D49B8"/>
    <w:rsid w:val="003E3F5D"/>
    <w:rsid w:val="003E5247"/>
    <w:rsid w:val="003E6532"/>
    <w:rsid w:val="003E6546"/>
    <w:rsid w:val="003E7ADE"/>
    <w:rsid w:val="003F0C15"/>
    <w:rsid w:val="003F0CE9"/>
    <w:rsid w:val="003F0F0D"/>
    <w:rsid w:val="003F66B4"/>
    <w:rsid w:val="004013E7"/>
    <w:rsid w:val="004048A4"/>
    <w:rsid w:val="0041055B"/>
    <w:rsid w:val="004168E3"/>
    <w:rsid w:val="00422186"/>
    <w:rsid w:val="0042611D"/>
    <w:rsid w:val="00426DD7"/>
    <w:rsid w:val="004278E5"/>
    <w:rsid w:val="00431320"/>
    <w:rsid w:val="004318B6"/>
    <w:rsid w:val="00432C0F"/>
    <w:rsid w:val="00434D06"/>
    <w:rsid w:val="0043747E"/>
    <w:rsid w:val="004414DA"/>
    <w:rsid w:val="00441BB5"/>
    <w:rsid w:val="0044294F"/>
    <w:rsid w:val="0044372F"/>
    <w:rsid w:val="00445606"/>
    <w:rsid w:val="004466C8"/>
    <w:rsid w:val="00446AE9"/>
    <w:rsid w:val="00451A99"/>
    <w:rsid w:val="004522D1"/>
    <w:rsid w:val="00452675"/>
    <w:rsid w:val="00457A96"/>
    <w:rsid w:val="004617B7"/>
    <w:rsid w:val="00461FA2"/>
    <w:rsid w:val="0046288F"/>
    <w:rsid w:val="0047148B"/>
    <w:rsid w:val="00473734"/>
    <w:rsid w:val="0047608C"/>
    <w:rsid w:val="00480439"/>
    <w:rsid w:val="004807B6"/>
    <w:rsid w:val="004817ED"/>
    <w:rsid w:val="00484208"/>
    <w:rsid w:val="00495115"/>
    <w:rsid w:val="00496271"/>
    <w:rsid w:val="00497933"/>
    <w:rsid w:val="004A7BFD"/>
    <w:rsid w:val="004B1121"/>
    <w:rsid w:val="004B7A35"/>
    <w:rsid w:val="004C4D85"/>
    <w:rsid w:val="004C72A8"/>
    <w:rsid w:val="004D3875"/>
    <w:rsid w:val="004D55E4"/>
    <w:rsid w:val="004E2B1E"/>
    <w:rsid w:val="004E4183"/>
    <w:rsid w:val="004E4342"/>
    <w:rsid w:val="004E72A8"/>
    <w:rsid w:val="004F1B4F"/>
    <w:rsid w:val="004F2526"/>
    <w:rsid w:val="004F532A"/>
    <w:rsid w:val="004F5B54"/>
    <w:rsid w:val="004F624D"/>
    <w:rsid w:val="004F6B56"/>
    <w:rsid w:val="004F7236"/>
    <w:rsid w:val="00502009"/>
    <w:rsid w:val="0050340B"/>
    <w:rsid w:val="0050418C"/>
    <w:rsid w:val="0050482E"/>
    <w:rsid w:val="0050675D"/>
    <w:rsid w:val="00511837"/>
    <w:rsid w:val="00514391"/>
    <w:rsid w:val="00514C28"/>
    <w:rsid w:val="005201DB"/>
    <w:rsid w:val="00520B1B"/>
    <w:rsid w:val="00522151"/>
    <w:rsid w:val="00522CFA"/>
    <w:rsid w:val="005235C7"/>
    <w:rsid w:val="00524898"/>
    <w:rsid w:val="00526697"/>
    <w:rsid w:val="00531AAA"/>
    <w:rsid w:val="00532283"/>
    <w:rsid w:val="00533873"/>
    <w:rsid w:val="0053757C"/>
    <w:rsid w:val="0055004C"/>
    <w:rsid w:val="00551A53"/>
    <w:rsid w:val="00552490"/>
    <w:rsid w:val="005562B6"/>
    <w:rsid w:val="0056063A"/>
    <w:rsid w:val="00567529"/>
    <w:rsid w:val="00573052"/>
    <w:rsid w:val="00575803"/>
    <w:rsid w:val="00577A65"/>
    <w:rsid w:val="005805C5"/>
    <w:rsid w:val="0058215F"/>
    <w:rsid w:val="00585962"/>
    <w:rsid w:val="00586D45"/>
    <w:rsid w:val="005922B1"/>
    <w:rsid w:val="00593830"/>
    <w:rsid w:val="00593E57"/>
    <w:rsid w:val="0059636D"/>
    <w:rsid w:val="005A0ED1"/>
    <w:rsid w:val="005A2E3D"/>
    <w:rsid w:val="005A4014"/>
    <w:rsid w:val="005A581D"/>
    <w:rsid w:val="005A78A8"/>
    <w:rsid w:val="005B03D8"/>
    <w:rsid w:val="005B041B"/>
    <w:rsid w:val="005B1AC0"/>
    <w:rsid w:val="005B30FA"/>
    <w:rsid w:val="005C18E8"/>
    <w:rsid w:val="005C1DBD"/>
    <w:rsid w:val="005C3809"/>
    <w:rsid w:val="005C4D7B"/>
    <w:rsid w:val="005C7479"/>
    <w:rsid w:val="005E0BCC"/>
    <w:rsid w:val="005E0CD3"/>
    <w:rsid w:val="005E1509"/>
    <w:rsid w:val="005E5292"/>
    <w:rsid w:val="005F0271"/>
    <w:rsid w:val="006017E6"/>
    <w:rsid w:val="0060558E"/>
    <w:rsid w:val="00605BCA"/>
    <w:rsid w:val="00605BDA"/>
    <w:rsid w:val="006071C7"/>
    <w:rsid w:val="0061451C"/>
    <w:rsid w:val="00620902"/>
    <w:rsid w:val="0062404E"/>
    <w:rsid w:val="006247AA"/>
    <w:rsid w:val="00624829"/>
    <w:rsid w:val="006249BD"/>
    <w:rsid w:val="00630033"/>
    <w:rsid w:val="0063215C"/>
    <w:rsid w:val="00633C3A"/>
    <w:rsid w:val="00642071"/>
    <w:rsid w:val="00643DC4"/>
    <w:rsid w:val="006455F1"/>
    <w:rsid w:val="00651686"/>
    <w:rsid w:val="00662CA3"/>
    <w:rsid w:val="006642A5"/>
    <w:rsid w:val="00664335"/>
    <w:rsid w:val="00664D75"/>
    <w:rsid w:val="0067307C"/>
    <w:rsid w:val="00673924"/>
    <w:rsid w:val="00684299"/>
    <w:rsid w:val="006856BA"/>
    <w:rsid w:val="00687C8E"/>
    <w:rsid w:val="00690641"/>
    <w:rsid w:val="00693745"/>
    <w:rsid w:val="006A2C3C"/>
    <w:rsid w:val="006A3612"/>
    <w:rsid w:val="006A43BD"/>
    <w:rsid w:val="006A4C78"/>
    <w:rsid w:val="006A709F"/>
    <w:rsid w:val="006A7EF0"/>
    <w:rsid w:val="006B5579"/>
    <w:rsid w:val="006B6EC7"/>
    <w:rsid w:val="006B72AF"/>
    <w:rsid w:val="006C1F6E"/>
    <w:rsid w:val="006C2340"/>
    <w:rsid w:val="006C4292"/>
    <w:rsid w:val="006C7FBA"/>
    <w:rsid w:val="006D0528"/>
    <w:rsid w:val="006D0E73"/>
    <w:rsid w:val="006D2E86"/>
    <w:rsid w:val="006D7A2C"/>
    <w:rsid w:val="006E0B92"/>
    <w:rsid w:val="006E2B8D"/>
    <w:rsid w:val="006E3026"/>
    <w:rsid w:val="006E37DB"/>
    <w:rsid w:val="006E44C3"/>
    <w:rsid w:val="006F1FD8"/>
    <w:rsid w:val="006F3B0E"/>
    <w:rsid w:val="006F7C0C"/>
    <w:rsid w:val="006F7CC7"/>
    <w:rsid w:val="00700560"/>
    <w:rsid w:val="007005BD"/>
    <w:rsid w:val="00700791"/>
    <w:rsid w:val="00701221"/>
    <w:rsid w:val="00702DC5"/>
    <w:rsid w:val="0070301F"/>
    <w:rsid w:val="00704E44"/>
    <w:rsid w:val="0070510A"/>
    <w:rsid w:val="00705847"/>
    <w:rsid w:val="00711E7F"/>
    <w:rsid w:val="00712FA4"/>
    <w:rsid w:val="00713CE2"/>
    <w:rsid w:val="00716A17"/>
    <w:rsid w:val="007179A1"/>
    <w:rsid w:val="00731812"/>
    <w:rsid w:val="00733B72"/>
    <w:rsid w:val="0073477C"/>
    <w:rsid w:val="00735DFB"/>
    <w:rsid w:val="0074236C"/>
    <w:rsid w:val="00742F79"/>
    <w:rsid w:val="00744611"/>
    <w:rsid w:val="00746785"/>
    <w:rsid w:val="00746A94"/>
    <w:rsid w:val="0074797A"/>
    <w:rsid w:val="00752822"/>
    <w:rsid w:val="007535B2"/>
    <w:rsid w:val="0075501F"/>
    <w:rsid w:val="007642A1"/>
    <w:rsid w:val="00764599"/>
    <w:rsid w:val="007652C9"/>
    <w:rsid w:val="00770E20"/>
    <w:rsid w:val="00771E54"/>
    <w:rsid w:val="00776B20"/>
    <w:rsid w:val="00776EB3"/>
    <w:rsid w:val="00777594"/>
    <w:rsid w:val="00777705"/>
    <w:rsid w:val="007807FC"/>
    <w:rsid w:val="0078469C"/>
    <w:rsid w:val="00784BF9"/>
    <w:rsid w:val="00792173"/>
    <w:rsid w:val="00793655"/>
    <w:rsid w:val="00794590"/>
    <w:rsid w:val="00794EBF"/>
    <w:rsid w:val="007956CF"/>
    <w:rsid w:val="007A6AE4"/>
    <w:rsid w:val="007B2E04"/>
    <w:rsid w:val="007B449A"/>
    <w:rsid w:val="007B695E"/>
    <w:rsid w:val="007C4E49"/>
    <w:rsid w:val="007C6BD3"/>
    <w:rsid w:val="007C7C53"/>
    <w:rsid w:val="007D10FA"/>
    <w:rsid w:val="007D2CCB"/>
    <w:rsid w:val="007D666A"/>
    <w:rsid w:val="007D67AE"/>
    <w:rsid w:val="007D716F"/>
    <w:rsid w:val="007D7BFF"/>
    <w:rsid w:val="007F149B"/>
    <w:rsid w:val="007F6F57"/>
    <w:rsid w:val="007F7D81"/>
    <w:rsid w:val="00800F9A"/>
    <w:rsid w:val="008057BF"/>
    <w:rsid w:val="008134B0"/>
    <w:rsid w:val="00815225"/>
    <w:rsid w:val="00817E14"/>
    <w:rsid w:val="0082292F"/>
    <w:rsid w:val="00824D49"/>
    <w:rsid w:val="008271EE"/>
    <w:rsid w:val="008324B5"/>
    <w:rsid w:val="00836401"/>
    <w:rsid w:val="00840D1B"/>
    <w:rsid w:val="008439EC"/>
    <w:rsid w:val="00843AAD"/>
    <w:rsid w:val="00845688"/>
    <w:rsid w:val="00851322"/>
    <w:rsid w:val="0085434D"/>
    <w:rsid w:val="00855115"/>
    <w:rsid w:val="0086060F"/>
    <w:rsid w:val="00864FE9"/>
    <w:rsid w:val="00871433"/>
    <w:rsid w:val="0087168A"/>
    <w:rsid w:val="008814FD"/>
    <w:rsid w:val="0088303A"/>
    <w:rsid w:val="00885108"/>
    <w:rsid w:val="00885599"/>
    <w:rsid w:val="008859FE"/>
    <w:rsid w:val="00890007"/>
    <w:rsid w:val="008A1367"/>
    <w:rsid w:val="008A38D6"/>
    <w:rsid w:val="008A7298"/>
    <w:rsid w:val="008A7844"/>
    <w:rsid w:val="008B2E44"/>
    <w:rsid w:val="008C03B4"/>
    <w:rsid w:val="008C0B5E"/>
    <w:rsid w:val="008C3A9C"/>
    <w:rsid w:val="008E1B39"/>
    <w:rsid w:val="008E4D5F"/>
    <w:rsid w:val="008F34F7"/>
    <w:rsid w:val="008F3BF4"/>
    <w:rsid w:val="008F47FD"/>
    <w:rsid w:val="008F5BF0"/>
    <w:rsid w:val="008F70DF"/>
    <w:rsid w:val="008F77D4"/>
    <w:rsid w:val="009075C0"/>
    <w:rsid w:val="00912151"/>
    <w:rsid w:val="009121F9"/>
    <w:rsid w:val="00915BA8"/>
    <w:rsid w:val="009230C3"/>
    <w:rsid w:val="0092318F"/>
    <w:rsid w:val="009244CB"/>
    <w:rsid w:val="0092681C"/>
    <w:rsid w:val="0092688A"/>
    <w:rsid w:val="00935334"/>
    <w:rsid w:val="009372C1"/>
    <w:rsid w:val="009372D6"/>
    <w:rsid w:val="0094259C"/>
    <w:rsid w:val="00943519"/>
    <w:rsid w:val="0094487A"/>
    <w:rsid w:val="00945143"/>
    <w:rsid w:val="009534B5"/>
    <w:rsid w:val="0095681F"/>
    <w:rsid w:val="00957D3D"/>
    <w:rsid w:val="009617FD"/>
    <w:rsid w:val="00962EF0"/>
    <w:rsid w:val="00963691"/>
    <w:rsid w:val="00967701"/>
    <w:rsid w:val="00967EEC"/>
    <w:rsid w:val="0097048D"/>
    <w:rsid w:val="009723D4"/>
    <w:rsid w:val="00974664"/>
    <w:rsid w:val="00980EDD"/>
    <w:rsid w:val="00981F62"/>
    <w:rsid w:val="009863E3"/>
    <w:rsid w:val="009874E7"/>
    <w:rsid w:val="00993456"/>
    <w:rsid w:val="009976C6"/>
    <w:rsid w:val="00998EF2"/>
    <w:rsid w:val="009A32DC"/>
    <w:rsid w:val="009A6057"/>
    <w:rsid w:val="009A6DB7"/>
    <w:rsid w:val="009A705A"/>
    <w:rsid w:val="009B092E"/>
    <w:rsid w:val="009B09E4"/>
    <w:rsid w:val="009C05F2"/>
    <w:rsid w:val="009C3DB5"/>
    <w:rsid w:val="009D11FE"/>
    <w:rsid w:val="009D2CC7"/>
    <w:rsid w:val="009D4872"/>
    <w:rsid w:val="009D57AC"/>
    <w:rsid w:val="009E164F"/>
    <w:rsid w:val="009E2BF9"/>
    <w:rsid w:val="009E6BFE"/>
    <w:rsid w:val="009F2EC6"/>
    <w:rsid w:val="009F4D06"/>
    <w:rsid w:val="009F610A"/>
    <w:rsid w:val="009F6875"/>
    <w:rsid w:val="009F6E8B"/>
    <w:rsid w:val="00A0014B"/>
    <w:rsid w:val="00A014D3"/>
    <w:rsid w:val="00A026D0"/>
    <w:rsid w:val="00A04A80"/>
    <w:rsid w:val="00A07A50"/>
    <w:rsid w:val="00A11C7F"/>
    <w:rsid w:val="00A12F52"/>
    <w:rsid w:val="00A151EB"/>
    <w:rsid w:val="00A15DB5"/>
    <w:rsid w:val="00A2019F"/>
    <w:rsid w:val="00A20E62"/>
    <w:rsid w:val="00A23FB3"/>
    <w:rsid w:val="00A27AEA"/>
    <w:rsid w:val="00A30CC6"/>
    <w:rsid w:val="00A31199"/>
    <w:rsid w:val="00A32647"/>
    <w:rsid w:val="00A33789"/>
    <w:rsid w:val="00A377DE"/>
    <w:rsid w:val="00A37851"/>
    <w:rsid w:val="00A42044"/>
    <w:rsid w:val="00A42E05"/>
    <w:rsid w:val="00A4438C"/>
    <w:rsid w:val="00A45A54"/>
    <w:rsid w:val="00A52C17"/>
    <w:rsid w:val="00A5521A"/>
    <w:rsid w:val="00A56294"/>
    <w:rsid w:val="00A604D1"/>
    <w:rsid w:val="00A634D3"/>
    <w:rsid w:val="00A64B12"/>
    <w:rsid w:val="00A67100"/>
    <w:rsid w:val="00A70BD8"/>
    <w:rsid w:val="00A758A2"/>
    <w:rsid w:val="00A75B8A"/>
    <w:rsid w:val="00A800A4"/>
    <w:rsid w:val="00A81029"/>
    <w:rsid w:val="00A8114D"/>
    <w:rsid w:val="00A84FA2"/>
    <w:rsid w:val="00A85948"/>
    <w:rsid w:val="00A90D70"/>
    <w:rsid w:val="00A946FA"/>
    <w:rsid w:val="00A94EF3"/>
    <w:rsid w:val="00A955E5"/>
    <w:rsid w:val="00A959D1"/>
    <w:rsid w:val="00A9610A"/>
    <w:rsid w:val="00A96759"/>
    <w:rsid w:val="00A96BF3"/>
    <w:rsid w:val="00AA2108"/>
    <w:rsid w:val="00AA3F12"/>
    <w:rsid w:val="00AA6751"/>
    <w:rsid w:val="00AA6F4F"/>
    <w:rsid w:val="00AA799B"/>
    <w:rsid w:val="00AB1A3A"/>
    <w:rsid w:val="00AB6CF4"/>
    <w:rsid w:val="00AC16BE"/>
    <w:rsid w:val="00AC28BC"/>
    <w:rsid w:val="00AC36E6"/>
    <w:rsid w:val="00AC473C"/>
    <w:rsid w:val="00AC5FDD"/>
    <w:rsid w:val="00AC7376"/>
    <w:rsid w:val="00AC7E66"/>
    <w:rsid w:val="00AD13E8"/>
    <w:rsid w:val="00AD7156"/>
    <w:rsid w:val="00AE44D6"/>
    <w:rsid w:val="00AE6CB8"/>
    <w:rsid w:val="00AF0401"/>
    <w:rsid w:val="00AF0D63"/>
    <w:rsid w:val="00AF281B"/>
    <w:rsid w:val="00AF371B"/>
    <w:rsid w:val="00AF5DFB"/>
    <w:rsid w:val="00B017C9"/>
    <w:rsid w:val="00B03039"/>
    <w:rsid w:val="00B052C7"/>
    <w:rsid w:val="00B058E4"/>
    <w:rsid w:val="00B12553"/>
    <w:rsid w:val="00B13218"/>
    <w:rsid w:val="00B13346"/>
    <w:rsid w:val="00B165BD"/>
    <w:rsid w:val="00B1F117"/>
    <w:rsid w:val="00B22749"/>
    <w:rsid w:val="00B31B06"/>
    <w:rsid w:val="00B31DB9"/>
    <w:rsid w:val="00B32F9A"/>
    <w:rsid w:val="00B33109"/>
    <w:rsid w:val="00B40968"/>
    <w:rsid w:val="00B41BC1"/>
    <w:rsid w:val="00B4522F"/>
    <w:rsid w:val="00B4788D"/>
    <w:rsid w:val="00B51A8A"/>
    <w:rsid w:val="00B53ED7"/>
    <w:rsid w:val="00B60E8E"/>
    <w:rsid w:val="00B654F1"/>
    <w:rsid w:val="00B70CAB"/>
    <w:rsid w:val="00B70DDF"/>
    <w:rsid w:val="00B70E62"/>
    <w:rsid w:val="00B7115A"/>
    <w:rsid w:val="00B726F2"/>
    <w:rsid w:val="00B75126"/>
    <w:rsid w:val="00B82232"/>
    <w:rsid w:val="00B85F9A"/>
    <w:rsid w:val="00B937B0"/>
    <w:rsid w:val="00BA3AA7"/>
    <w:rsid w:val="00BA3F92"/>
    <w:rsid w:val="00BA7129"/>
    <w:rsid w:val="00BB2F1C"/>
    <w:rsid w:val="00BB3A6B"/>
    <w:rsid w:val="00BB46B6"/>
    <w:rsid w:val="00BC1B8E"/>
    <w:rsid w:val="00BD05EA"/>
    <w:rsid w:val="00BD3A85"/>
    <w:rsid w:val="00BD6055"/>
    <w:rsid w:val="00BDD9EF"/>
    <w:rsid w:val="00BE29FA"/>
    <w:rsid w:val="00BE400F"/>
    <w:rsid w:val="00BE7427"/>
    <w:rsid w:val="00BF5FBE"/>
    <w:rsid w:val="00C01ABC"/>
    <w:rsid w:val="00C04EB9"/>
    <w:rsid w:val="00C102C4"/>
    <w:rsid w:val="00C13220"/>
    <w:rsid w:val="00C22126"/>
    <w:rsid w:val="00C226BF"/>
    <w:rsid w:val="00C23ACF"/>
    <w:rsid w:val="00C26F42"/>
    <w:rsid w:val="00C30D01"/>
    <w:rsid w:val="00C346E1"/>
    <w:rsid w:val="00C37E8D"/>
    <w:rsid w:val="00C404FE"/>
    <w:rsid w:val="00C448A1"/>
    <w:rsid w:val="00C52E69"/>
    <w:rsid w:val="00C72328"/>
    <w:rsid w:val="00C7355D"/>
    <w:rsid w:val="00C73D6C"/>
    <w:rsid w:val="00C75623"/>
    <w:rsid w:val="00C75E08"/>
    <w:rsid w:val="00C77AF3"/>
    <w:rsid w:val="00C81637"/>
    <w:rsid w:val="00C850E6"/>
    <w:rsid w:val="00C90EF1"/>
    <w:rsid w:val="00C932CB"/>
    <w:rsid w:val="00CA03E4"/>
    <w:rsid w:val="00CA094A"/>
    <w:rsid w:val="00CA358C"/>
    <w:rsid w:val="00CB19E2"/>
    <w:rsid w:val="00CC2539"/>
    <w:rsid w:val="00CC9265"/>
    <w:rsid w:val="00CD1FAE"/>
    <w:rsid w:val="00CD2F2B"/>
    <w:rsid w:val="00CD33C3"/>
    <w:rsid w:val="00CD3817"/>
    <w:rsid w:val="00CD429B"/>
    <w:rsid w:val="00CE23E1"/>
    <w:rsid w:val="00CE3AE9"/>
    <w:rsid w:val="00CE3EDC"/>
    <w:rsid w:val="00CE5F30"/>
    <w:rsid w:val="00CE5FA6"/>
    <w:rsid w:val="00CF076B"/>
    <w:rsid w:val="00CF338D"/>
    <w:rsid w:val="00CF6926"/>
    <w:rsid w:val="00D01444"/>
    <w:rsid w:val="00D0149A"/>
    <w:rsid w:val="00D01B67"/>
    <w:rsid w:val="00D02C58"/>
    <w:rsid w:val="00D0768A"/>
    <w:rsid w:val="00D141DC"/>
    <w:rsid w:val="00D16360"/>
    <w:rsid w:val="00D168B9"/>
    <w:rsid w:val="00D169A8"/>
    <w:rsid w:val="00D2036E"/>
    <w:rsid w:val="00D208AE"/>
    <w:rsid w:val="00D22997"/>
    <w:rsid w:val="00D22F4B"/>
    <w:rsid w:val="00D23519"/>
    <w:rsid w:val="00D26FB6"/>
    <w:rsid w:val="00D309E3"/>
    <w:rsid w:val="00D31476"/>
    <w:rsid w:val="00D35A26"/>
    <w:rsid w:val="00D35B8F"/>
    <w:rsid w:val="00D40130"/>
    <w:rsid w:val="00D41B07"/>
    <w:rsid w:val="00D4239E"/>
    <w:rsid w:val="00D45B99"/>
    <w:rsid w:val="00D51AD6"/>
    <w:rsid w:val="00D53A08"/>
    <w:rsid w:val="00D62BA3"/>
    <w:rsid w:val="00D709B4"/>
    <w:rsid w:val="00D80585"/>
    <w:rsid w:val="00D81EBD"/>
    <w:rsid w:val="00D822C5"/>
    <w:rsid w:val="00D83C81"/>
    <w:rsid w:val="00D840F9"/>
    <w:rsid w:val="00D85D77"/>
    <w:rsid w:val="00D8617F"/>
    <w:rsid w:val="00D87CB5"/>
    <w:rsid w:val="00D932AD"/>
    <w:rsid w:val="00DA1B93"/>
    <w:rsid w:val="00DA3EC4"/>
    <w:rsid w:val="00DA4625"/>
    <w:rsid w:val="00DA65E4"/>
    <w:rsid w:val="00DB1BB2"/>
    <w:rsid w:val="00DB2F77"/>
    <w:rsid w:val="00DB3128"/>
    <w:rsid w:val="00DB4CB6"/>
    <w:rsid w:val="00DC5779"/>
    <w:rsid w:val="00DD5DC3"/>
    <w:rsid w:val="00DD7BBA"/>
    <w:rsid w:val="00DE0540"/>
    <w:rsid w:val="00DE0AE3"/>
    <w:rsid w:val="00DE31E1"/>
    <w:rsid w:val="00DE453A"/>
    <w:rsid w:val="00DE7E10"/>
    <w:rsid w:val="00DE7F8F"/>
    <w:rsid w:val="00E00A60"/>
    <w:rsid w:val="00E02755"/>
    <w:rsid w:val="00E027CC"/>
    <w:rsid w:val="00E03276"/>
    <w:rsid w:val="00E034D9"/>
    <w:rsid w:val="00E062C9"/>
    <w:rsid w:val="00E12902"/>
    <w:rsid w:val="00E17DC0"/>
    <w:rsid w:val="00E208B9"/>
    <w:rsid w:val="00E21699"/>
    <w:rsid w:val="00E217AA"/>
    <w:rsid w:val="00E254D6"/>
    <w:rsid w:val="00E30041"/>
    <w:rsid w:val="00E346E2"/>
    <w:rsid w:val="00E34A03"/>
    <w:rsid w:val="00E35C54"/>
    <w:rsid w:val="00E36A35"/>
    <w:rsid w:val="00E40C2B"/>
    <w:rsid w:val="00E43BAE"/>
    <w:rsid w:val="00E4522A"/>
    <w:rsid w:val="00E537D2"/>
    <w:rsid w:val="00E54649"/>
    <w:rsid w:val="00E56553"/>
    <w:rsid w:val="00E57CF0"/>
    <w:rsid w:val="00E60EF3"/>
    <w:rsid w:val="00E62C5A"/>
    <w:rsid w:val="00E641B4"/>
    <w:rsid w:val="00E70CF6"/>
    <w:rsid w:val="00E77B64"/>
    <w:rsid w:val="00E8060E"/>
    <w:rsid w:val="00E82B33"/>
    <w:rsid w:val="00E83673"/>
    <w:rsid w:val="00E84D5D"/>
    <w:rsid w:val="00E8533E"/>
    <w:rsid w:val="00E85A70"/>
    <w:rsid w:val="00E8615C"/>
    <w:rsid w:val="00E86D48"/>
    <w:rsid w:val="00E90C5D"/>
    <w:rsid w:val="00EA1E1A"/>
    <w:rsid w:val="00EB0989"/>
    <w:rsid w:val="00EB5973"/>
    <w:rsid w:val="00EB6E62"/>
    <w:rsid w:val="00EC1CFC"/>
    <w:rsid w:val="00EC28F5"/>
    <w:rsid w:val="00EC3151"/>
    <w:rsid w:val="00EC432A"/>
    <w:rsid w:val="00EC5537"/>
    <w:rsid w:val="00ED0E32"/>
    <w:rsid w:val="00ED1DE6"/>
    <w:rsid w:val="00ED5790"/>
    <w:rsid w:val="00EE2B34"/>
    <w:rsid w:val="00EE74A4"/>
    <w:rsid w:val="00EF0A4A"/>
    <w:rsid w:val="00EF1C65"/>
    <w:rsid w:val="00EF272C"/>
    <w:rsid w:val="00EF3774"/>
    <w:rsid w:val="00EF438D"/>
    <w:rsid w:val="00EF43C8"/>
    <w:rsid w:val="00F01242"/>
    <w:rsid w:val="00F04C17"/>
    <w:rsid w:val="00F055CA"/>
    <w:rsid w:val="00F14E71"/>
    <w:rsid w:val="00F15792"/>
    <w:rsid w:val="00F15BF7"/>
    <w:rsid w:val="00F16F42"/>
    <w:rsid w:val="00F201A7"/>
    <w:rsid w:val="00F205AC"/>
    <w:rsid w:val="00F209B4"/>
    <w:rsid w:val="00F21128"/>
    <w:rsid w:val="00F24FA8"/>
    <w:rsid w:val="00F251AB"/>
    <w:rsid w:val="00F332CD"/>
    <w:rsid w:val="00F36250"/>
    <w:rsid w:val="00F36C7C"/>
    <w:rsid w:val="00F44CFD"/>
    <w:rsid w:val="00F55052"/>
    <w:rsid w:val="00F5605C"/>
    <w:rsid w:val="00F60695"/>
    <w:rsid w:val="00F65683"/>
    <w:rsid w:val="00F6763A"/>
    <w:rsid w:val="00F70CA4"/>
    <w:rsid w:val="00F7166F"/>
    <w:rsid w:val="00F73207"/>
    <w:rsid w:val="00F770A3"/>
    <w:rsid w:val="00F77DAB"/>
    <w:rsid w:val="00F8182E"/>
    <w:rsid w:val="00F829A6"/>
    <w:rsid w:val="00F82AA7"/>
    <w:rsid w:val="00F84B59"/>
    <w:rsid w:val="00F92207"/>
    <w:rsid w:val="00F92439"/>
    <w:rsid w:val="00F92FF9"/>
    <w:rsid w:val="00F9381A"/>
    <w:rsid w:val="00F9535B"/>
    <w:rsid w:val="00FA0FB0"/>
    <w:rsid w:val="00FA152F"/>
    <w:rsid w:val="00FA25AA"/>
    <w:rsid w:val="00FA3165"/>
    <w:rsid w:val="00FA356B"/>
    <w:rsid w:val="00FB29D4"/>
    <w:rsid w:val="00FC40A2"/>
    <w:rsid w:val="00FD7C7B"/>
    <w:rsid w:val="00FE03A4"/>
    <w:rsid w:val="00FE3589"/>
    <w:rsid w:val="00FE376D"/>
    <w:rsid w:val="00FE5A5B"/>
    <w:rsid w:val="00FF11CD"/>
    <w:rsid w:val="00FF12C2"/>
    <w:rsid w:val="00FF2FD6"/>
    <w:rsid w:val="00FF7184"/>
    <w:rsid w:val="0102BF48"/>
    <w:rsid w:val="01547358"/>
    <w:rsid w:val="015FFA65"/>
    <w:rsid w:val="01C51E4C"/>
    <w:rsid w:val="02220EA8"/>
    <w:rsid w:val="0266D673"/>
    <w:rsid w:val="027EA93F"/>
    <w:rsid w:val="02B8522D"/>
    <w:rsid w:val="038A07D6"/>
    <w:rsid w:val="03CAB2A2"/>
    <w:rsid w:val="03DF3D4F"/>
    <w:rsid w:val="03EB2398"/>
    <w:rsid w:val="03F150DE"/>
    <w:rsid w:val="03F6A552"/>
    <w:rsid w:val="048FAD3F"/>
    <w:rsid w:val="04A339F4"/>
    <w:rsid w:val="04A410A3"/>
    <w:rsid w:val="050191AE"/>
    <w:rsid w:val="05358556"/>
    <w:rsid w:val="05403379"/>
    <w:rsid w:val="0567716A"/>
    <w:rsid w:val="0596F4E2"/>
    <w:rsid w:val="05E3CB87"/>
    <w:rsid w:val="05E86C99"/>
    <w:rsid w:val="06154054"/>
    <w:rsid w:val="0626AAE7"/>
    <w:rsid w:val="067F6712"/>
    <w:rsid w:val="06A68F7D"/>
    <w:rsid w:val="06A8DD03"/>
    <w:rsid w:val="06B9E27B"/>
    <w:rsid w:val="06E3F160"/>
    <w:rsid w:val="0719693D"/>
    <w:rsid w:val="076D45EB"/>
    <w:rsid w:val="07B110B5"/>
    <w:rsid w:val="07E5221C"/>
    <w:rsid w:val="08164DFC"/>
    <w:rsid w:val="0877D43B"/>
    <w:rsid w:val="088883B3"/>
    <w:rsid w:val="08A6E753"/>
    <w:rsid w:val="08A6FEB7"/>
    <w:rsid w:val="08E4103D"/>
    <w:rsid w:val="090E1E3E"/>
    <w:rsid w:val="093381F8"/>
    <w:rsid w:val="09553EF7"/>
    <w:rsid w:val="096C63BC"/>
    <w:rsid w:val="09AF5F2D"/>
    <w:rsid w:val="0A42CF18"/>
    <w:rsid w:val="0A9E144D"/>
    <w:rsid w:val="0ACB675C"/>
    <w:rsid w:val="0ACF86A2"/>
    <w:rsid w:val="0B747574"/>
    <w:rsid w:val="0BB9AC6C"/>
    <w:rsid w:val="0BCADECE"/>
    <w:rsid w:val="0C5ED39E"/>
    <w:rsid w:val="0C856AF9"/>
    <w:rsid w:val="0CDC7281"/>
    <w:rsid w:val="0D15A354"/>
    <w:rsid w:val="0D26BACC"/>
    <w:rsid w:val="0D3A0A87"/>
    <w:rsid w:val="0D5332E4"/>
    <w:rsid w:val="0D6262D1"/>
    <w:rsid w:val="0D646DBB"/>
    <w:rsid w:val="0DBE2888"/>
    <w:rsid w:val="0DEB552E"/>
    <w:rsid w:val="0E1BF801"/>
    <w:rsid w:val="0E350534"/>
    <w:rsid w:val="0E5A975F"/>
    <w:rsid w:val="0EA08BD5"/>
    <w:rsid w:val="0EA1A523"/>
    <w:rsid w:val="0F19A2E7"/>
    <w:rsid w:val="0F28E580"/>
    <w:rsid w:val="0F87258F"/>
    <w:rsid w:val="0F94CBD2"/>
    <w:rsid w:val="100823D0"/>
    <w:rsid w:val="108E2E95"/>
    <w:rsid w:val="10A96A45"/>
    <w:rsid w:val="10C8481D"/>
    <w:rsid w:val="10CC3F14"/>
    <w:rsid w:val="115075CE"/>
    <w:rsid w:val="117EA529"/>
    <w:rsid w:val="11863F40"/>
    <w:rsid w:val="11A27990"/>
    <w:rsid w:val="121EB681"/>
    <w:rsid w:val="1220416B"/>
    <w:rsid w:val="12682EE9"/>
    <w:rsid w:val="1281B2FC"/>
    <w:rsid w:val="12C24E8F"/>
    <w:rsid w:val="130F78A4"/>
    <w:rsid w:val="131F74F4"/>
    <w:rsid w:val="13212A1A"/>
    <w:rsid w:val="1380C0F1"/>
    <w:rsid w:val="13884175"/>
    <w:rsid w:val="13BC11CC"/>
    <w:rsid w:val="13D72141"/>
    <w:rsid w:val="143EC4B1"/>
    <w:rsid w:val="144DF03E"/>
    <w:rsid w:val="146FF1AF"/>
    <w:rsid w:val="149EAB6A"/>
    <w:rsid w:val="14BEEB22"/>
    <w:rsid w:val="14D0D381"/>
    <w:rsid w:val="14DBDBFE"/>
    <w:rsid w:val="14FBE660"/>
    <w:rsid w:val="151A7CCA"/>
    <w:rsid w:val="16A3B718"/>
    <w:rsid w:val="16AFD85A"/>
    <w:rsid w:val="16FA9CC5"/>
    <w:rsid w:val="17D4AFC0"/>
    <w:rsid w:val="17DBA80F"/>
    <w:rsid w:val="17F580C4"/>
    <w:rsid w:val="180A2500"/>
    <w:rsid w:val="1820B404"/>
    <w:rsid w:val="1889FCC3"/>
    <w:rsid w:val="18E447B0"/>
    <w:rsid w:val="193374F3"/>
    <w:rsid w:val="1968571D"/>
    <w:rsid w:val="19B6F51B"/>
    <w:rsid w:val="19E4D097"/>
    <w:rsid w:val="19F8D81C"/>
    <w:rsid w:val="1A81A367"/>
    <w:rsid w:val="1A9CC1B7"/>
    <w:rsid w:val="1AA1E21A"/>
    <w:rsid w:val="1AB74E9C"/>
    <w:rsid w:val="1ADE7244"/>
    <w:rsid w:val="1B246662"/>
    <w:rsid w:val="1B97D2E7"/>
    <w:rsid w:val="1BA85E0B"/>
    <w:rsid w:val="1BAD21D6"/>
    <w:rsid w:val="1BEE140B"/>
    <w:rsid w:val="1C58713A"/>
    <w:rsid w:val="1C5A5CCC"/>
    <w:rsid w:val="1C5DE46F"/>
    <w:rsid w:val="1C6F9B2E"/>
    <w:rsid w:val="1C7DA2F2"/>
    <w:rsid w:val="1C83F67C"/>
    <w:rsid w:val="1CFFF5AC"/>
    <w:rsid w:val="1D50C8AE"/>
    <w:rsid w:val="1D538940"/>
    <w:rsid w:val="1DAB758A"/>
    <w:rsid w:val="1DDA9E02"/>
    <w:rsid w:val="1DE1732D"/>
    <w:rsid w:val="1DEA099F"/>
    <w:rsid w:val="1DEA8410"/>
    <w:rsid w:val="1DECC4E7"/>
    <w:rsid w:val="1E257F10"/>
    <w:rsid w:val="1E34A3C0"/>
    <w:rsid w:val="1E669882"/>
    <w:rsid w:val="1EB49023"/>
    <w:rsid w:val="1EEBFEB2"/>
    <w:rsid w:val="1EFF30E7"/>
    <w:rsid w:val="1F2BB1ED"/>
    <w:rsid w:val="1F712FF3"/>
    <w:rsid w:val="1F95A8E2"/>
    <w:rsid w:val="1FAA73E1"/>
    <w:rsid w:val="20D38498"/>
    <w:rsid w:val="20DAFD98"/>
    <w:rsid w:val="20DC69EF"/>
    <w:rsid w:val="20F394BE"/>
    <w:rsid w:val="2166001D"/>
    <w:rsid w:val="21752F6A"/>
    <w:rsid w:val="2188685C"/>
    <w:rsid w:val="218CCCDD"/>
    <w:rsid w:val="21B21195"/>
    <w:rsid w:val="221F349B"/>
    <w:rsid w:val="224C24F5"/>
    <w:rsid w:val="22F1D724"/>
    <w:rsid w:val="235C42BA"/>
    <w:rsid w:val="23670A53"/>
    <w:rsid w:val="23BFC369"/>
    <w:rsid w:val="23D1EFAB"/>
    <w:rsid w:val="23E7F556"/>
    <w:rsid w:val="23FC31DC"/>
    <w:rsid w:val="243EFC3D"/>
    <w:rsid w:val="248CCAB6"/>
    <w:rsid w:val="2493A7CF"/>
    <w:rsid w:val="24BBC75F"/>
    <w:rsid w:val="24F16609"/>
    <w:rsid w:val="25236C05"/>
    <w:rsid w:val="2535B4F3"/>
    <w:rsid w:val="25574612"/>
    <w:rsid w:val="2575982B"/>
    <w:rsid w:val="258988F2"/>
    <w:rsid w:val="25AD8270"/>
    <w:rsid w:val="25B697E4"/>
    <w:rsid w:val="25C8E19F"/>
    <w:rsid w:val="26103448"/>
    <w:rsid w:val="261F6C49"/>
    <w:rsid w:val="264E4648"/>
    <w:rsid w:val="273CE735"/>
    <w:rsid w:val="2763C3E2"/>
    <w:rsid w:val="27681918"/>
    <w:rsid w:val="27CB4891"/>
    <w:rsid w:val="27DED3A5"/>
    <w:rsid w:val="27DF9E93"/>
    <w:rsid w:val="28048D7B"/>
    <w:rsid w:val="280D22B5"/>
    <w:rsid w:val="2817958E"/>
    <w:rsid w:val="285160C5"/>
    <w:rsid w:val="28670494"/>
    <w:rsid w:val="286D55B5"/>
    <w:rsid w:val="2878F714"/>
    <w:rsid w:val="28AF6947"/>
    <w:rsid w:val="28FC7C89"/>
    <w:rsid w:val="298D753F"/>
    <w:rsid w:val="29A948D0"/>
    <w:rsid w:val="29B2F077"/>
    <w:rsid w:val="2A0CD6A5"/>
    <w:rsid w:val="2A7EF07B"/>
    <w:rsid w:val="2ABA341D"/>
    <w:rsid w:val="2AC3B12A"/>
    <w:rsid w:val="2ADE4311"/>
    <w:rsid w:val="2B101C49"/>
    <w:rsid w:val="2B714D88"/>
    <w:rsid w:val="2BA2D960"/>
    <w:rsid w:val="2BDA17E7"/>
    <w:rsid w:val="2C17391D"/>
    <w:rsid w:val="2C19922E"/>
    <w:rsid w:val="2C1DDF1C"/>
    <w:rsid w:val="2C3BAEB2"/>
    <w:rsid w:val="2C429DF0"/>
    <w:rsid w:val="2C7BCB92"/>
    <w:rsid w:val="2C83E179"/>
    <w:rsid w:val="2CDDA339"/>
    <w:rsid w:val="2CE2D64A"/>
    <w:rsid w:val="2D59EF35"/>
    <w:rsid w:val="2E4E2D64"/>
    <w:rsid w:val="2E893F8A"/>
    <w:rsid w:val="2E94E741"/>
    <w:rsid w:val="2EF5E487"/>
    <w:rsid w:val="2F188A3D"/>
    <w:rsid w:val="2F574DCE"/>
    <w:rsid w:val="2FF4FEEE"/>
    <w:rsid w:val="300670F7"/>
    <w:rsid w:val="303E52A7"/>
    <w:rsid w:val="30417F6E"/>
    <w:rsid w:val="3048B489"/>
    <w:rsid w:val="30598187"/>
    <w:rsid w:val="306210B1"/>
    <w:rsid w:val="308BA189"/>
    <w:rsid w:val="308BEA8F"/>
    <w:rsid w:val="3099A90A"/>
    <w:rsid w:val="30BD5EEB"/>
    <w:rsid w:val="313357F3"/>
    <w:rsid w:val="3175BDB2"/>
    <w:rsid w:val="3188F08B"/>
    <w:rsid w:val="3191B5D0"/>
    <w:rsid w:val="321C2581"/>
    <w:rsid w:val="32BAF0A0"/>
    <w:rsid w:val="3342B9AF"/>
    <w:rsid w:val="3386B8D7"/>
    <w:rsid w:val="342DF4FC"/>
    <w:rsid w:val="3454554A"/>
    <w:rsid w:val="349888F6"/>
    <w:rsid w:val="350D1E91"/>
    <w:rsid w:val="357E60E8"/>
    <w:rsid w:val="35A74C17"/>
    <w:rsid w:val="35B52BFF"/>
    <w:rsid w:val="36328B25"/>
    <w:rsid w:val="3641B6B2"/>
    <w:rsid w:val="3690AD9B"/>
    <w:rsid w:val="36915948"/>
    <w:rsid w:val="36B43767"/>
    <w:rsid w:val="36BE5999"/>
    <w:rsid w:val="37038CA2"/>
    <w:rsid w:val="3758E9E6"/>
    <w:rsid w:val="37614065"/>
    <w:rsid w:val="37677E80"/>
    <w:rsid w:val="378971B7"/>
    <w:rsid w:val="37A2FE1D"/>
    <w:rsid w:val="37E959E1"/>
    <w:rsid w:val="3800F754"/>
    <w:rsid w:val="384AAC2B"/>
    <w:rsid w:val="38B44D37"/>
    <w:rsid w:val="38F7EC4F"/>
    <w:rsid w:val="391DFC55"/>
    <w:rsid w:val="392A9FAF"/>
    <w:rsid w:val="39550592"/>
    <w:rsid w:val="398CDC91"/>
    <w:rsid w:val="399CC7B5"/>
    <w:rsid w:val="39A15C2C"/>
    <w:rsid w:val="39A8102A"/>
    <w:rsid w:val="39BFA3F5"/>
    <w:rsid w:val="39C31D86"/>
    <w:rsid w:val="3A1354EC"/>
    <w:rsid w:val="3A658A93"/>
    <w:rsid w:val="3AA4933A"/>
    <w:rsid w:val="3AC4DF28"/>
    <w:rsid w:val="3ACF44D4"/>
    <w:rsid w:val="3B0B2F8B"/>
    <w:rsid w:val="3C54E08A"/>
    <w:rsid w:val="3C6B1535"/>
    <w:rsid w:val="3C6E5AC5"/>
    <w:rsid w:val="3C9667FC"/>
    <w:rsid w:val="3CA1BE3E"/>
    <w:rsid w:val="3DC31BF1"/>
    <w:rsid w:val="3DC73ED1"/>
    <w:rsid w:val="3E42C028"/>
    <w:rsid w:val="3E472557"/>
    <w:rsid w:val="3E597046"/>
    <w:rsid w:val="3E7E8C40"/>
    <w:rsid w:val="3EFB8E04"/>
    <w:rsid w:val="3F3C6072"/>
    <w:rsid w:val="3F97DEC5"/>
    <w:rsid w:val="3FBCB6D0"/>
    <w:rsid w:val="3FC0F660"/>
    <w:rsid w:val="3FE67DF6"/>
    <w:rsid w:val="4049DB10"/>
    <w:rsid w:val="409B86BD"/>
    <w:rsid w:val="409F63AF"/>
    <w:rsid w:val="40BF3D7B"/>
    <w:rsid w:val="40CEC129"/>
    <w:rsid w:val="40D73050"/>
    <w:rsid w:val="4194F55D"/>
    <w:rsid w:val="41DADF78"/>
    <w:rsid w:val="41E2718E"/>
    <w:rsid w:val="421559D6"/>
    <w:rsid w:val="4215B627"/>
    <w:rsid w:val="421C8A34"/>
    <w:rsid w:val="421CF7AE"/>
    <w:rsid w:val="424EB738"/>
    <w:rsid w:val="4296360F"/>
    <w:rsid w:val="42A6576C"/>
    <w:rsid w:val="42F0C022"/>
    <w:rsid w:val="4317D286"/>
    <w:rsid w:val="435EB6DB"/>
    <w:rsid w:val="436EED60"/>
    <w:rsid w:val="4380A82A"/>
    <w:rsid w:val="442F7F68"/>
    <w:rsid w:val="44618C6C"/>
    <w:rsid w:val="44CEDB0D"/>
    <w:rsid w:val="44FE5704"/>
    <w:rsid w:val="455C31EC"/>
    <w:rsid w:val="4569EA0D"/>
    <w:rsid w:val="456A7757"/>
    <w:rsid w:val="457B6E63"/>
    <w:rsid w:val="45CE1D03"/>
    <w:rsid w:val="4601D99C"/>
    <w:rsid w:val="464124F4"/>
    <w:rsid w:val="46719F28"/>
    <w:rsid w:val="4695FAA2"/>
    <w:rsid w:val="4717B100"/>
    <w:rsid w:val="47594042"/>
    <w:rsid w:val="47B16B8D"/>
    <w:rsid w:val="4827DABF"/>
    <w:rsid w:val="482D1D3D"/>
    <w:rsid w:val="4867763C"/>
    <w:rsid w:val="487F3BD4"/>
    <w:rsid w:val="48C7F51D"/>
    <w:rsid w:val="48E05787"/>
    <w:rsid w:val="48F4AB39"/>
    <w:rsid w:val="490F9E03"/>
    <w:rsid w:val="496965D0"/>
    <w:rsid w:val="4999C322"/>
    <w:rsid w:val="49E33CD8"/>
    <w:rsid w:val="4A3F2B0B"/>
    <w:rsid w:val="4A4A11AA"/>
    <w:rsid w:val="4AE5020C"/>
    <w:rsid w:val="4B61C7DB"/>
    <w:rsid w:val="4CF04557"/>
    <w:rsid w:val="4D63C11B"/>
    <w:rsid w:val="4D69C165"/>
    <w:rsid w:val="4D78DBAE"/>
    <w:rsid w:val="4DB3EC00"/>
    <w:rsid w:val="4E2008AE"/>
    <w:rsid w:val="4E2D579B"/>
    <w:rsid w:val="4EF8FB06"/>
    <w:rsid w:val="4F485627"/>
    <w:rsid w:val="4F68E4BE"/>
    <w:rsid w:val="4FA42802"/>
    <w:rsid w:val="4FB9557B"/>
    <w:rsid w:val="503D68FA"/>
    <w:rsid w:val="5060F44C"/>
    <w:rsid w:val="50D3097A"/>
    <w:rsid w:val="5168512F"/>
    <w:rsid w:val="52DB1084"/>
    <w:rsid w:val="52DD6BF7"/>
    <w:rsid w:val="52EBF626"/>
    <w:rsid w:val="535FF250"/>
    <w:rsid w:val="542CF762"/>
    <w:rsid w:val="544AFF27"/>
    <w:rsid w:val="54931589"/>
    <w:rsid w:val="54A9FCA5"/>
    <w:rsid w:val="54ACEBE2"/>
    <w:rsid w:val="54B6DB10"/>
    <w:rsid w:val="54D9131D"/>
    <w:rsid w:val="5554B085"/>
    <w:rsid w:val="55914621"/>
    <w:rsid w:val="55BFC89B"/>
    <w:rsid w:val="568430AF"/>
    <w:rsid w:val="568B714B"/>
    <w:rsid w:val="56B4108B"/>
    <w:rsid w:val="56C51904"/>
    <w:rsid w:val="56CB0CDE"/>
    <w:rsid w:val="56E0188C"/>
    <w:rsid w:val="570A0BE9"/>
    <w:rsid w:val="570F6C55"/>
    <w:rsid w:val="57265BDE"/>
    <w:rsid w:val="573E433D"/>
    <w:rsid w:val="583D1107"/>
    <w:rsid w:val="58619125"/>
    <w:rsid w:val="5866DD3F"/>
    <w:rsid w:val="5871F22D"/>
    <w:rsid w:val="58B29B2A"/>
    <w:rsid w:val="58BA50CE"/>
    <w:rsid w:val="590C4CF5"/>
    <w:rsid w:val="590FC704"/>
    <w:rsid w:val="5A4E6B8B"/>
    <w:rsid w:val="5AAEF254"/>
    <w:rsid w:val="5AF10990"/>
    <w:rsid w:val="5B2E1990"/>
    <w:rsid w:val="5B53F2EA"/>
    <w:rsid w:val="5B621B48"/>
    <w:rsid w:val="5B69E3EF"/>
    <w:rsid w:val="5B73AA63"/>
    <w:rsid w:val="5BA32F14"/>
    <w:rsid w:val="5BF7DC85"/>
    <w:rsid w:val="5C4095CE"/>
    <w:rsid w:val="5C5B98E5"/>
    <w:rsid w:val="5C76E07F"/>
    <w:rsid w:val="5DCA0FCA"/>
    <w:rsid w:val="5DD7A780"/>
    <w:rsid w:val="5DDE0EB6"/>
    <w:rsid w:val="5DF500CD"/>
    <w:rsid w:val="5EC4F7EF"/>
    <w:rsid w:val="5EF34A9A"/>
    <w:rsid w:val="5F1CDACC"/>
    <w:rsid w:val="5F80E33A"/>
    <w:rsid w:val="5FB58817"/>
    <w:rsid w:val="5FE027B9"/>
    <w:rsid w:val="5FE220F2"/>
    <w:rsid w:val="6059A31E"/>
    <w:rsid w:val="60BF24C9"/>
    <w:rsid w:val="60FFC382"/>
    <w:rsid w:val="610ADEE1"/>
    <w:rsid w:val="6112EB63"/>
    <w:rsid w:val="61137C48"/>
    <w:rsid w:val="6121EA18"/>
    <w:rsid w:val="61A25463"/>
    <w:rsid w:val="61A51423"/>
    <w:rsid w:val="6206AE56"/>
    <w:rsid w:val="6226986B"/>
    <w:rsid w:val="622A2A6E"/>
    <w:rsid w:val="62342DAB"/>
    <w:rsid w:val="6247B8E4"/>
    <w:rsid w:val="6269C8DE"/>
    <w:rsid w:val="627FB078"/>
    <w:rsid w:val="62801416"/>
    <w:rsid w:val="62FDA3AB"/>
    <w:rsid w:val="6317C87B"/>
    <w:rsid w:val="63637EF3"/>
    <w:rsid w:val="63A1D62C"/>
    <w:rsid w:val="63E92669"/>
    <w:rsid w:val="63F6BD77"/>
    <w:rsid w:val="63F8C3D7"/>
    <w:rsid w:val="64233F0C"/>
    <w:rsid w:val="64B398DC"/>
    <w:rsid w:val="65984509"/>
    <w:rsid w:val="65CE2C5A"/>
    <w:rsid w:val="65D4E631"/>
    <w:rsid w:val="66009A96"/>
    <w:rsid w:val="6615D993"/>
    <w:rsid w:val="6644D2B4"/>
    <w:rsid w:val="6663CB42"/>
    <w:rsid w:val="667EDB87"/>
    <w:rsid w:val="66C28206"/>
    <w:rsid w:val="66D2A471"/>
    <w:rsid w:val="67374356"/>
    <w:rsid w:val="675037D2"/>
    <w:rsid w:val="679A8038"/>
    <w:rsid w:val="68329E11"/>
    <w:rsid w:val="683682D5"/>
    <w:rsid w:val="6873B874"/>
    <w:rsid w:val="68859316"/>
    <w:rsid w:val="68BEE9C0"/>
    <w:rsid w:val="694F4ADF"/>
    <w:rsid w:val="6960666C"/>
    <w:rsid w:val="6A11C03B"/>
    <w:rsid w:val="6AAC4E1F"/>
    <w:rsid w:val="6BB0DD8F"/>
    <w:rsid w:val="6BC366AB"/>
    <w:rsid w:val="6C37A619"/>
    <w:rsid w:val="6C5AEC3F"/>
    <w:rsid w:val="6C9373A7"/>
    <w:rsid w:val="6C9D1A2C"/>
    <w:rsid w:val="6CCDAED7"/>
    <w:rsid w:val="6DD6422C"/>
    <w:rsid w:val="6E08A941"/>
    <w:rsid w:val="6E6311BD"/>
    <w:rsid w:val="6E993475"/>
    <w:rsid w:val="6EA87350"/>
    <w:rsid w:val="6EB5FA60"/>
    <w:rsid w:val="6EBACE2A"/>
    <w:rsid w:val="6FFDC42F"/>
    <w:rsid w:val="70403008"/>
    <w:rsid w:val="705CF3A5"/>
    <w:rsid w:val="70DAC854"/>
    <w:rsid w:val="7290DFF8"/>
    <w:rsid w:val="72A5C4CF"/>
    <w:rsid w:val="72DFCF43"/>
    <w:rsid w:val="731C30B4"/>
    <w:rsid w:val="7322FA93"/>
    <w:rsid w:val="732A69CE"/>
    <w:rsid w:val="732DEC45"/>
    <w:rsid w:val="73916431"/>
    <w:rsid w:val="73C9874B"/>
    <w:rsid w:val="73D15734"/>
    <w:rsid w:val="73E39265"/>
    <w:rsid w:val="73EF298C"/>
    <w:rsid w:val="74C0BC6C"/>
    <w:rsid w:val="7544A85E"/>
    <w:rsid w:val="759638FB"/>
    <w:rsid w:val="75C8DA80"/>
    <w:rsid w:val="7615A99D"/>
    <w:rsid w:val="763CD3A3"/>
    <w:rsid w:val="766813DD"/>
    <w:rsid w:val="767EDA8A"/>
    <w:rsid w:val="76D71AE6"/>
    <w:rsid w:val="76DF086C"/>
    <w:rsid w:val="778C749A"/>
    <w:rsid w:val="77A03E37"/>
    <w:rsid w:val="77A9E7A0"/>
    <w:rsid w:val="77FA55D0"/>
    <w:rsid w:val="78E1FC0C"/>
    <w:rsid w:val="790FA97E"/>
    <w:rsid w:val="792B54B2"/>
    <w:rsid w:val="795F2841"/>
    <w:rsid w:val="79942D8F"/>
    <w:rsid w:val="7A077437"/>
    <w:rsid w:val="7A0E72D6"/>
    <w:rsid w:val="7A7B74EE"/>
    <w:rsid w:val="7AA36B96"/>
    <w:rsid w:val="7B1C3C95"/>
    <w:rsid w:val="7B33CA5C"/>
    <w:rsid w:val="7B4601E9"/>
    <w:rsid w:val="7B4AF408"/>
    <w:rsid w:val="7BA7653F"/>
    <w:rsid w:val="7BF34737"/>
    <w:rsid w:val="7BF92141"/>
    <w:rsid w:val="7C27179B"/>
    <w:rsid w:val="7C526844"/>
    <w:rsid w:val="7CCF7BD0"/>
    <w:rsid w:val="7DB80CF7"/>
    <w:rsid w:val="7E6486B6"/>
    <w:rsid w:val="7E7DE7FB"/>
    <w:rsid w:val="7E8EEE42"/>
    <w:rsid w:val="7ED5BD0C"/>
    <w:rsid w:val="7F1DF72C"/>
    <w:rsid w:val="7F4A4277"/>
    <w:rsid w:val="7F53DD58"/>
    <w:rsid w:val="7F8447D7"/>
    <w:rsid w:val="7FD977EB"/>
    <w:rsid w:val="7FE7E0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A7CED"/>
  <w15:docId w15:val="{D28A4756-0C13-4B85-A6F2-9051A898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390EC4"/>
    <w:pPr>
      <w:keepNext/>
      <w:keepLines/>
      <w:numPr>
        <w:numId w:val="12"/>
      </w:numPr>
      <w:spacing w:before="240" w:after="0"/>
      <w:jc w:val="both"/>
      <w:outlineLvl w:val="0"/>
    </w:pPr>
    <w:rPr>
      <w:rFonts w:eastAsiaTheme="majorEastAsia" w:cstheme="majorBidi"/>
      <w:b/>
      <w:caps/>
      <w:color w:val="000000" w:themeColor="text1"/>
      <w:sz w:val="28"/>
      <w:szCs w:val="32"/>
    </w:rPr>
  </w:style>
  <w:style w:type="paragraph" w:styleId="Naslov2">
    <w:name w:val="heading 2"/>
    <w:basedOn w:val="Navaden"/>
    <w:next w:val="Navaden"/>
    <w:link w:val="Naslov2Znak"/>
    <w:uiPriority w:val="9"/>
    <w:unhideWhenUsed/>
    <w:qFormat/>
    <w:rsid w:val="00EB6E62"/>
    <w:pPr>
      <w:keepNext/>
      <w:keepLines/>
      <w:numPr>
        <w:ilvl w:val="1"/>
        <w:numId w:val="12"/>
      </w:numPr>
      <w:spacing w:before="40" w:after="0"/>
      <w:outlineLvl w:val="1"/>
    </w:pPr>
    <w:rPr>
      <w:rFonts w:eastAsiaTheme="majorEastAsia" w:cstheme="majorBidi"/>
      <w:caps/>
      <w:color w:val="000000" w:themeColor="text1"/>
      <w:sz w:val="24"/>
      <w:szCs w:val="26"/>
    </w:rPr>
  </w:style>
  <w:style w:type="paragraph" w:styleId="Naslov3">
    <w:name w:val="heading 3"/>
    <w:basedOn w:val="Navaden"/>
    <w:next w:val="Navaden"/>
    <w:link w:val="Naslov3Znak"/>
    <w:uiPriority w:val="9"/>
    <w:unhideWhenUsed/>
    <w:qFormat/>
    <w:rsid w:val="00EB6E62"/>
    <w:pPr>
      <w:keepNext/>
      <w:keepLines/>
      <w:numPr>
        <w:ilvl w:val="2"/>
        <w:numId w:val="12"/>
      </w:numPr>
      <w:spacing w:before="40" w:after="0"/>
      <w:outlineLvl w:val="2"/>
    </w:pPr>
    <w:rPr>
      <w:rFonts w:eastAsiaTheme="majorEastAsia" w:cstheme="majorBidi"/>
      <w:b/>
      <w:color w:val="000000" w:themeColor="text1"/>
      <w:sz w:val="24"/>
      <w:szCs w:val="24"/>
    </w:rPr>
  </w:style>
  <w:style w:type="paragraph" w:styleId="Naslov4">
    <w:name w:val="heading 4"/>
    <w:basedOn w:val="Navaden"/>
    <w:next w:val="Navaden"/>
    <w:link w:val="Naslov4Znak"/>
    <w:uiPriority w:val="9"/>
    <w:semiHidden/>
    <w:unhideWhenUsed/>
    <w:qFormat/>
    <w:rsid w:val="00EB6E62"/>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B6E62"/>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B6E62"/>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B6E62"/>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B6E62"/>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B6E62"/>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204C54"/>
    <w:pPr>
      <w:spacing w:after="0" w:line="360" w:lineRule="auto"/>
      <w:jc w:val="both"/>
    </w:pPr>
    <w:rPr>
      <w:sz w:val="24"/>
    </w:rPr>
  </w:style>
  <w:style w:type="table" w:styleId="Tabelamrea">
    <w:name w:val="Table Grid"/>
    <w:basedOn w:val="Navadnatabela"/>
    <w:uiPriority w:val="39"/>
    <w:rsid w:val="00290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04C54"/>
    <w:rPr>
      <w:color w:val="000000" w:themeColor="text1"/>
      <w:u w:val="none"/>
    </w:rPr>
  </w:style>
  <w:style w:type="character" w:customStyle="1" w:styleId="Naslov2Znak">
    <w:name w:val="Naslov 2 Znak"/>
    <w:basedOn w:val="Privzetapisavaodstavka"/>
    <w:link w:val="Naslov2"/>
    <w:uiPriority w:val="9"/>
    <w:rsid w:val="00EB6E62"/>
    <w:rPr>
      <w:rFonts w:eastAsiaTheme="majorEastAsia" w:cstheme="majorBidi"/>
      <w:caps/>
      <w:color w:val="000000" w:themeColor="text1"/>
      <w:sz w:val="24"/>
      <w:szCs w:val="26"/>
    </w:rPr>
  </w:style>
  <w:style w:type="character" w:customStyle="1" w:styleId="Naslov1Znak">
    <w:name w:val="Naslov 1 Znak"/>
    <w:basedOn w:val="Privzetapisavaodstavka"/>
    <w:link w:val="Naslov1"/>
    <w:uiPriority w:val="9"/>
    <w:rsid w:val="00390EC4"/>
    <w:rPr>
      <w:rFonts w:eastAsiaTheme="majorEastAsia" w:cstheme="majorBidi"/>
      <w:b/>
      <w:caps/>
      <w:color w:val="000000" w:themeColor="text1"/>
      <w:sz w:val="28"/>
      <w:szCs w:val="32"/>
    </w:rPr>
  </w:style>
  <w:style w:type="character" w:customStyle="1" w:styleId="Naslov3Znak">
    <w:name w:val="Naslov 3 Znak"/>
    <w:basedOn w:val="Privzetapisavaodstavka"/>
    <w:link w:val="Naslov3"/>
    <w:uiPriority w:val="9"/>
    <w:rsid w:val="00EB6E62"/>
    <w:rPr>
      <w:rFonts w:eastAsiaTheme="majorEastAsia" w:cstheme="majorBidi"/>
      <w:b/>
      <w:color w:val="000000" w:themeColor="text1"/>
      <w:sz w:val="24"/>
      <w:szCs w:val="24"/>
    </w:rPr>
  </w:style>
  <w:style w:type="character" w:customStyle="1" w:styleId="Naslov4Znak">
    <w:name w:val="Naslov 4 Znak"/>
    <w:basedOn w:val="Privzetapisavaodstavka"/>
    <w:link w:val="Naslov4"/>
    <w:uiPriority w:val="9"/>
    <w:semiHidden/>
    <w:rsid w:val="00EB6E62"/>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EB6E62"/>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EB6E62"/>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EB6E62"/>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EB6E62"/>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EB6E62"/>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EB6E62"/>
    <w:pPr>
      <w:tabs>
        <w:tab w:val="center" w:pos="4536"/>
        <w:tab w:val="right" w:pos="9072"/>
      </w:tabs>
      <w:spacing w:after="0" w:line="240" w:lineRule="auto"/>
    </w:pPr>
  </w:style>
  <w:style w:type="character" w:customStyle="1" w:styleId="GlavaZnak">
    <w:name w:val="Glava Znak"/>
    <w:basedOn w:val="Privzetapisavaodstavka"/>
    <w:link w:val="Glava"/>
    <w:uiPriority w:val="99"/>
    <w:rsid w:val="00EB6E62"/>
  </w:style>
  <w:style w:type="paragraph" w:styleId="Noga">
    <w:name w:val="footer"/>
    <w:basedOn w:val="Navaden"/>
    <w:link w:val="NogaZnak"/>
    <w:uiPriority w:val="99"/>
    <w:unhideWhenUsed/>
    <w:rsid w:val="00EB6E62"/>
    <w:pPr>
      <w:tabs>
        <w:tab w:val="center" w:pos="4536"/>
        <w:tab w:val="right" w:pos="9072"/>
      </w:tabs>
      <w:spacing w:after="0" w:line="240" w:lineRule="auto"/>
    </w:pPr>
  </w:style>
  <w:style w:type="character" w:customStyle="1" w:styleId="NogaZnak">
    <w:name w:val="Noga Znak"/>
    <w:basedOn w:val="Privzetapisavaodstavka"/>
    <w:link w:val="Noga"/>
    <w:uiPriority w:val="99"/>
    <w:rsid w:val="00EB6E62"/>
  </w:style>
  <w:style w:type="paragraph" w:styleId="Besedilooblaka">
    <w:name w:val="Balloon Text"/>
    <w:basedOn w:val="Navaden"/>
    <w:link w:val="BesedilooblakaZnak"/>
    <w:uiPriority w:val="99"/>
    <w:semiHidden/>
    <w:unhideWhenUsed/>
    <w:rsid w:val="006C7F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C7FBA"/>
    <w:rPr>
      <w:rFonts w:ascii="Tahoma" w:hAnsi="Tahoma" w:cs="Tahoma"/>
      <w:sz w:val="16"/>
      <w:szCs w:val="16"/>
    </w:rPr>
  </w:style>
  <w:style w:type="paragraph" w:styleId="Napis">
    <w:name w:val="caption"/>
    <w:basedOn w:val="Navaden"/>
    <w:next w:val="Navaden"/>
    <w:uiPriority w:val="35"/>
    <w:unhideWhenUsed/>
    <w:qFormat/>
    <w:rsid w:val="00204C54"/>
    <w:pPr>
      <w:spacing w:after="200" w:line="240" w:lineRule="auto"/>
      <w:jc w:val="center"/>
    </w:pPr>
    <w:rPr>
      <w:iCs/>
      <w:color w:val="000000" w:themeColor="text1"/>
      <w:sz w:val="20"/>
      <w:szCs w:val="18"/>
    </w:rPr>
  </w:style>
  <w:style w:type="character" w:styleId="SledenaHiperpovezava">
    <w:name w:val="FollowedHyperlink"/>
    <w:basedOn w:val="Privzetapisavaodstavka"/>
    <w:uiPriority w:val="99"/>
    <w:semiHidden/>
    <w:unhideWhenUsed/>
    <w:rsid w:val="00204C54"/>
    <w:rPr>
      <w:color w:val="954F72" w:themeColor="followedHyperlink"/>
      <w:u w:val="single"/>
    </w:rPr>
  </w:style>
  <w:style w:type="paragraph" w:styleId="Odstavekseznama">
    <w:name w:val="List Paragraph"/>
    <w:basedOn w:val="Navaden"/>
    <w:uiPriority w:val="34"/>
    <w:qFormat/>
    <w:rsid w:val="00204C54"/>
    <w:pPr>
      <w:ind w:left="720"/>
      <w:contextualSpacing/>
    </w:pPr>
  </w:style>
  <w:style w:type="paragraph" w:styleId="NaslovTOC">
    <w:name w:val="TOC Heading"/>
    <w:basedOn w:val="Naslov1"/>
    <w:next w:val="Navaden"/>
    <w:uiPriority w:val="39"/>
    <w:unhideWhenUsed/>
    <w:qFormat/>
    <w:rsid w:val="00885599"/>
    <w:pPr>
      <w:numPr>
        <w:numId w:val="0"/>
      </w:numPr>
      <w:jc w:val="left"/>
      <w:outlineLvl w:val="9"/>
    </w:pPr>
    <w:rPr>
      <w:rFonts w:asciiTheme="majorHAnsi" w:hAnsiTheme="majorHAnsi"/>
      <w:b w:val="0"/>
      <w:caps w:val="0"/>
      <w:color w:val="2E74B5" w:themeColor="accent1" w:themeShade="BF"/>
      <w:sz w:val="32"/>
      <w:lang w:eastAsia="sl-SI"/>
    </w:rPr>
  </w:style>
  <w:style w:type="paragraph" w:styleId="Kazalovsebine1">
    <w:name w:val="toc 1"/>
    <w:basedOn w:val="Navaden"/>
    <w:next w:val="Navaden"/>
    <w:autoRedefine/>
    <w:uiPriority w:val="39"/>
    <w:unhideWhenUsed/>
    <w:rsid w:val="00885599"/>
    <w:pPr>
      <w:spacing w:after="100"/>
    </w:pPr>
  </w:style>
  <w:style w:type="paragraph" w:styleId="Kazalovsebine2">
    <w:name w:val="toc 2"/>
    <w:basedOn w:val="Navaden"/>
    <w:next w:val="Navaden"/>
    <w:autoRedefine/>
    <w:uiPriority w:val="39"/>
    <w:unhideWhenUsed/>
    <w:rsid w:val="00885599"/>
    <w:pPr>
      <w:spacing w:after="100"/>
      <w:ind w:left="220"/>
    </w:pPr>
  </w:style>
  <w:style w:type="paragraph" w:styleId="Kazaloslik">
    <w:name w:val="table of figures"/>
    <w:basedOn w:val="Navaden"/>
    <w:next w:val="Navaden"/>
    <w:uiPriority w:val="99"/>
    <w:unhideWhenUsed/>
    <w:rsid w:val="00885599"/>
    <w:pPr>
      <w:spacing w:after="0"/>
    </w:pPr>
  </w:style>
  <w:style w:type="paragraph" w:styleId="Kazalovsebine3">
    <w:name w:val="toc 3"/>
    <w:basedOn w:val="Navaden"/>
    <w:next w:val="Navaden"/>
    <w:autoRedefine/>
    <w:uiPriority w:val="39"/>
    <w:unhideWhenUsed/>
    <w:rsid w:val="004E4183"/>
    <w:pPr>
      <w:spacing w:after="100"/>
      <w:ind w:left="440"/>
    </w:pPr>
  </w:style>
  <w:style w:type="character" w:styleId="Nerazreenaomemba">
    <w:name w:val="Unresolved Mention"/>
    <w:basedOn w:val="Privzetapisavaodstavka"/>
    <w:uiPriority w:val="99"/>
    <w:semiHidden/>
    <w:unhideWhenUsed/>
    <w:rsid w:val="00871433"/>
    <w:rPr>
      <w:color w:val="605E5C"/>
      <w:shd w:val="clear" w:color="auto" w:fill="E1DFDD"/>
    </w:rPr>
  </w:style>
  <w:style w:type="character" w:customStyle="1" w:styleId="BrezrazmikovZnak">
    <w:name w:val="Brez razmikov Znak"/>
    <w:basedOn w:val="Privzetapisavaodstavka"/>
    <w:link w:val="Brezrazmikov"/>
    <w:uiPriority w:val="1"/>
    <w:rsid w:val="00FB29D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3326">
      <w:bodyDiv w:val="1"/>
      <w:marLeft w:val="0"/>
      <w:marRight w:val="0"/>
      <w:marTop w:val="0"/>
      <w:marBottom w:val="0"/>
      <w:divBdr>
        <w:top w:val="none" w:sz="0" w:space="0" w:color="auto"/>
        <w:left w:val="none" w:sz="0" w:space="0" w:color="auto"/>
        <w:bottom w:val="none" w:sz="0" w:space="0" w:color="auto"/>
        <w:right w:val="none" w:sz="0" w:space="0" w:color="auto"/>
      </w:divBdr>
      <w:divsChild>
        <w:div w:id="2112553874">
          <w:marLeft w:val="0"/>
          <w:marRight w:val="0"/>
          <w:marTop w:val="0"/>
          <w:marBottom w:val="0"/>
          <w:divBdr>
            <w:top w:val="none" w:sz="0" w:space="0" w:color="auto"/>
            <w:left w:val="none" w:sz="0" w:space="0" w:color="auto"/>
            <w:bottom w:val="none" w:sz="0" w:space="0" w:color="auto"/>
            <w:right w:val="none" w:sz="0" w:space="0" w:color="auto"/>
          </w:divBdr>
        </w:div>
        <w:div w:id="1968732612">
          <w:marLeft w:val="0"/>
          <w:marRight w:val="0"/>
          <w:marTop w:val="0"/>
          <w:marBottom w:val="0"/>
          <w:divBdr>
            <w:top w:val="none" w:sz="0" w:space="0" w:color="auto"/>
            <w:left w:val="none" w:sz="0" w:space="0" w:color="auto"/>
            <w:bottom w:val="none" w:sz="0" w:space="0" w:color="auto"/>
            <w:right w:val="none" w:sz="0" w:space="0" w:color="auto"/>
          </w:divBdr>
        </w:div>
      </w:divsChild>
    </w:div>
    <w:div w:id="265845448">
      <w:bodyDiv w:val="1"/>
      <w:marLeft w:val="0"/>
      <w:marRight w:val="0"/>
      <w:marTop w:val="0"/>
      <w:marBottom w:val="0"/>
      <w:divBdr>
        <w:top w:val="none" w:sz="0" w:space="0" w:color="auto"/>
        <w:left w:val="none" w:sz="0" w:space="0" w:color="auto"/>
        <w:bottom w:val="none" w:sz="0" w:space="0" w:color="auto"/>
        <w:right w:val="none" w:sz="0" w:space="0" w:color="auto"/>
      </w:divBdr>
    </w:div>
    <w:div w:id="933364769">
      <w:bodyDiv w:val="1"/>
      <w:marLeft w:val="0"/>
      <w:marRight w:val="0"/>
      <w:marTop w:val="0"/>
      <w:marBottom w:val="0"/>
      <w:divBdr>
        <w:top w:val="none" w:sz="0" w:space="0" w:color="auto"/>
        <w:left w:val="none" w:sz="0" w:space="0" w:color="auto"/>
        <w:bottom w:val="none" w:sz="0" w:space="0" w:color="auto"/>
        <w:right w:val="none" w:sz="0" w:space="0" w:color="auto"/>
      </w:divBdr>
    </w:div>
    <w:div w:id="1053700210">
      <w:bodyDiv w:val="1"/>
      <w:marLeft w:val="0"/>
      <w:marRight w:val="0"/>
      <w:marTop w:val="0"/>
      <w:marBottom w:val="0"/>
      <w:divBdr>
        <w:top w:val="none" w:sz="0" w:space="0" w:color="auto"/>
        <w:left w:val="none" w:sz="0" w:space="0" w:color="auto"/>
        <w:bottom w:val="none" w:sz="0" w:space="0" w:color="auto"/>
        <w:right w:val="none" w:sz="0" w:space="0" w:color="auto"/>
      </w:divBdr>
      <w:divsChild>
        <w:div w:id="839009653">
          <w:marLeft w:val="0"/>
          <w:marRight w:val="225"/>
          <w:marTop w:val="75"/>
          <w:marBottom w:val="0"/>
          <w:divBdr>
            <w:top w:val="none" w:sz="0" w:space="0" w:color="auto"/>
            <w:left w:val="none" w:sz="0" w:space="0" w:color="auto"/>
            <w:bottom w:val="none" w:sz="0" w:space="0" w:color="auto"/>
            <w:right w:val="none" w:sz="0" w:space="0" w:color="auto"/>
          </w:divBdr>
          <w:divsChild>
            <w:div w:id="1439326920">
              <w:marLeft w:val="0"/>
              <w:marRight w:val="0"/>
              <w:marTop w:val="0"/>
              <w:marBottom w:val="0"/>
              <w:divBdr>
                <w:top w:val="none" w:sz="0" w:space="0" w:color="auto"/>
                <w:left w:val="none" w:sz="0" w:space="0" w:color="auto"/>
                <w:bottom w:val="none" w:sz="0" w:space="0" w:color="auto"/>
                <w:right w:val="none" w:sz="0" w:space="0" w:color="auto"/>
              </w:divBdr>
              <w:divsChild>
                <w:div w:id="50888435">
                  <w:marLeft w:val="0"/>
                  <w:marRight w:val="0"/>
                  <w:marTop w:val="0"/>
                  <w:marBottom w:val="0"/>
                  <w:divBdr>
                    <w:top w:val="none" w:sz="0" w:space="0" w:color="auto"/>
                    <w:left w:val="none" w:sz="0" w:space="0" w:color="auto"/>
                    <w:bottom w:val="none" w:sz="0" w:space="0" w:color="auto"/>
                    <w:right w:val="none" w:sz="0" w:space="0" w:color="auto"/>
                  </w:divBdr>
                  <w:divsChild>
                    <w:div w:id="750589195">
                      <w:marLeft w:val="0"/>
                      <w:marRight w:val="0"/>
                      <w:marTop w:val="0"/>
                      <w:marBottom w:val="0"/>
                      <w:divBdr>
                        <w:top w:val="none" w:sz="0" w:space="0" w:color="auto"/>
                        <w:left w:val="none" w:sz="0" w:space="0" w:color="auto"/>
                        <w:bottom w:val="none" w:sz="0" w:space="0" w:color="auto"/>
                        <w:right w:val="none" w:sz="0" w:space="0" w:color="auto"/>
                      </w:divBdr>
                    </w:div>
                    <w:div w:id="1607036150">
                      <w:marLeft w:val="0"/>
                      <w:marRight w:val="0"/>
                      <w:marTop w:val="0"/>
                      <w:marBottom w:val="0"/>
                      <w:divBdr>
                        <w:top w:val="none" w:sz="0" w:space="0" w:color="auto"/>
                        <w:left w:val="none" w:sz="0" w:space="0" w:color="auto"/>
                        <w:bottom w:val="none" w:sz="0" w:space="0" w:color="auto"/>
                        <w:right w:val="none" w:sz="0" w:space="0" w:color="auto"/>
                      </w:divBdr>
                    </w:div>
                    <w:div w:id="1159034011">
                      <w:marLeft w:val="0"/>
                      <w:marRight w:val="0"/>
                      <w:marTop w:val="0"/>
                      <w:marBottom w:val="0"/>
                      <w:divBdr>
                        <w:top w:val="none" w:sz="0" w:space="0" w:color="auto"/>
                        <w:left w:val="none" w:sz="0" w:space="0" w:color="auto"/>
                        <w:bottom w:val="none" w:sz="0" w:space="0" w:color="auto"/>
                        <w:right w:val="none" w:sz="0" w:space="0" w:color="auto"/>
                      </w:divBdr>
                    </w:div>
                    <w:div w:id="94831471">
                      <w:marLeft w:val="0"/>
                      <w:marRight w:val="0"/>
                      <w:marTop w:val="0"/>
                      <w:marBottom w:val="0"/>
                      <w:divBdr>
                        <w:top w:val="none" w:sz="0" w:space="0" w:color="auto"/>
                        <w:left w:val="none" w:sz="0" w:space="0" w:color="auto"/>
                        <w:bottom w:val="none" w:sz="0" w:space="0" w:color="auto"/>
                        <w:right w:val="none" w:sz="0" w:space="0" w:color="auto"/>
                      </w:divBdr>
                    </w:div>
                    <w:div w:id="951672577">
                      <w:marLeft w:val="0"/>
                      <w:marRight w:val="0"/>
                      <w:marTop w:val="0"/>
                      <w:marBottom w:val="0"/>
                      <w:divBdr>
                        <w:top w:val="none" w:sz="0" w:space="0" w:color="auto"/>
                        <w:left w:val="none" w:sz="0" w:space="0" w:color="auto"/>
                        <w:bottom w:val="none" w:sz="0" w:space="0" w:color="auto"/>
                        <w:right w:val="none" w:sz="0" w:space="0" w:color="auto"/>
                      </w:divBdr>
                    </w:div>
                    <w:div w:id="1325090584">
                      <w:marLeft w:val="0"/>
                      <w:marRight w:val="0"/>
                      <w:marTop w:val="0"/>
                      <w:marBottom w:val="0"/>
                      <w:divBdr>
                        <w:top w:val="none" w:sz="0" w:space="0" w:color="auto"/>
                        <w:left w:val="none" w:sz="0" w:space="0" w:color="auto"/>
                        <w:bottom w:val="none" w:sz="0" w:space="0" w:color="auto"/>
                        <w:right w:val="none" w:sz="0" w:space="0" w:color="auto"/>
                      </w:divBdr>
                    </w:div>
                    <w:div w:id="1877349225">
                      <w:marLeft w:val="0"/>
                      <w:marRight w:val="0"/>
                      <w:marTop w:val="0"/>
                      <w:marBottom w:val="0"/>
                      <w:divBdr>
                        <w:top w:val="none" w:sz="0" w:space="0" w:color="auto"/>
                        <w:left w:val="none" w:sz="0" w:space="0" w:color="auto"/>
                        <w:bottom w:val="none" w:sz="0" w:space="0" w:color="auto"/>
                        <w:right w:val="none" w:sz="0" w:space="0" w:color="auto"/>
                      </w:divBdr>
                    </w:div>
                    <w:div w:id="748231922">
                      <w:marLeft w:val="0"/>
                      <w:marRight w:val="0"/>
                      <w:marTop w:val="0"/>
                      <w:marBottom w:val="0"/>
                      <w:divBdr>
                        <w:top w:val="none" w:sz="0" w:space="0" w:color="auto"/>
                        <w:left w:val="none" w:sz="0" w:space="0" w:color="auto"/>
                        <w:bottom w:val="none" w:sz="0" w:space="0" w:color="auto"/>
                        <w:right w:val="none" w:sz="0" w:space="0" w:color="auto"/>
                      </w:divBdr>
                    </w:div>
                    <w:div w:id="105392734">
                      <w:marLeft w:val="0"/>
                      <w:marRight w:val="0"/>
                      <w:marTop w:val="0"/>
                      <w:marBottom w:val="0"/>
                      <w:divBdr>
                        <w:top w:val="none" w:sz="0" w:space="0" w:color="auto"/>
                        <w:left w:val="none" w:sz="0" w:space="0" w:color="auto"/>
                        <w:bottom w:val="none" w:sz="0" w:space="0" w:color="auto"/>
                        <w:right w:val="none" w:sz="0" w:space="0" w:color="auto"/>
                      </w:divBdr>
                    </w:div>
                    <w:div w:id="1636177712">
                      <w:marLeft w:val="0"/>
                      <w:marRight w:val="0"/>
                      <w:marTop w:val="0"/>
                      <w:marBottom w:val="0"/>
                      <w:divBdr>
                        <w:top w:val="none" w:sz="0" w:space="0" w:color="auto"/>
                        <w:left w:val="none" w:sz="0" w:space="0" w:color="auto"/>
                        <w:bottom w:val="none" w:sz="0" w:space="0" w:color="auto"/>
                        <w:right w:val="none" w:sz="0" w:space="0" w:color="auto"/>
                      </w:divBdr>
                    </w:div>
                    <w:div w:id="714962797">
                      <w:marLeft w:val="0"/>
                      <w:marRight w:val="0"/>
                      <w:marTop w:val="0"/>
                      <w:marBottom w:val="0"/>
                      <w:divBdr>
                        <w:top w:val="none" w:sz="0" w:space="0" w:color="auto"/>
                        <w:left w:val="none" w:sz="0" w:space="0" w:color="auto"/>
                        <w:bottom w:val="none" w:sz="0" w:space="0" w:color="auto"/>
                        <w:right w:val="none" w:sz="0" w:space="0" w:color="auto"/>
                      </w:divBdr>
                    </w:div>
                    <w:div w:id="679892314">
                      <w:marLeft w:val="0"/>
                      <w:marRight w:val="0"/>
                      <w:marTop w:val="0"/>
                      <w:marBottom w:val="0"/>
                      <w:divBdr>
                        <w:top w:val="none" w:sz="0" w:space="0" w:color="auto"/>
                        <w:left w:val="none" w:sz="0" w:space="0" w:color="auto"/>
                        <w:bottom w:val="none" w:sz="0" w:space="0" w:color="auto"/>
                        <w:right w:val="none" w:sz="0" w:space="0" w:color="auto"/>
                      </w:divBdr>
                      <w:divsChild>
                        <w:div w:id="334193819">
                          <w:marLeft w:val="0"/>
                          <w:marRight w:val="0"/>
                          <w:marTop w:val="30"/>
                          <w:marBottom w:val="0"/>
                          <w:divBdr>
                            <w:top w:val="none" w:sz="0" w:space="0" w:color="auto"/>
                            <w:left w:val="none" w:sz="0" w:space="0" w:color="auto"/>
                            <w:bottom w:val="none" w:sz="0" w:space="0" w:color="auto"/>
                            <w:right w:val="none" w:sz="0" w:space="0" w:color="auto"/>
                          </w:divBdr>
                          <w:divsChild>
                            <w:div w:id="6978546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6270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tilen.hudelja@students.esnm.si" TargetMode="External"/><Relationship Id="rId26" Type="http://schemas.openxmlformats.org/officeDocument/2006/relationships/hyperlink" Target="https://odprtakuhinja.delo.si/recepti/picici-pici-podoben-prigrizek-ki-je-pravi-dolenjski-hit-morate-jih-narediti" TargetMode="External"/><Relationship Id="rId39" Type="http://schemas.openxmlformats.org/officeDocument/2006/relationships/fontTable" Target="fontTable.xml"/><Relationship Id="rId21" Type="http://schemas.openxmlformats.org/officeDocument/2006/relationships/hyperlink" Target="mailto:jerica.kranjec@esnm.si" TargetMode="External"/><Relationship Id="rId34"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jure.grasak@students.esnm.si" TargetMode="External"/><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referat@esnm.si" TargetMode="External"/><Relationship Id="rId20" Type="http://schemas.openxmlformats.org/officeDocument/2006/relationships/hyperlink" Target="mailto:maj.v.tansek@students.esnm.si"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image" Target="media/image7.jpeg"/><Relationship Id="rId37" Type="http://schemas.openxmlformats.org/officeDocument/2006/relationships/oleObject" Target="embeddings/oleObject2.bin"/><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hyperlink" Target="https://www.gurman.eu/leksikon/zacimbe-zelisca-in-zacimbne-omake/domac-zenof" TargetMode="External"/><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yperlink" Target="mailto:blaz.slemensek@students.esnm.si"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yperlink" Target="https://www.si21.com/Svet/Picic-kdaj_in_kako_je_nastala_ta_jed/" TargetMode="External"/><Relationship Id="rId30" Type="http://schemas.openxmlformats.org/officeDocument/2006/relationships/image" Target="media/image6.emf"/><Relationship Id="rId35" Type="http://schemas.openxmlformats.org/officeDocument/2006/relationships/image" Target="media/image10.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D9F64DE306803478D81EAC7A224132D" ma:contentTypeVersion="12" ma:contentTypeDescription="Ustvari nov dokument." ma:contentTypeScope="" ma:versionID="65473de672dd715e247a6fc2dfc3ddc9">
  <xsd:schema xmlns:xsd="http://www.w3.org/2001/XMLSchema" xmlns:xs="http://www.w3.org/2001/XMLSchema" xmlns:p="http://schemas.microsoft.com/office/2006/metadata/properties" xmlns:ns3="6f9b1e71-f70a-4c79-b1d2-12a5c164411b" xmlns:ns4="93023276-68c8-4ff5-8887-52f061f122bb" targetNamespace="http://schemas.microsoft.com/office/2006/metadata/properties" ma:root="true" ma:fieldsID="21cc1ad79c039dace9b015dffdaa4cc3" ns3:_="" ns4:_="">
    <xsd:import namespace="6f9b1e71-f70a-4c79-b1d2-12a5c164411b"/>
    <xsd:import namespace="93023276-68c8-4ff5-8887-52f061f122b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b1e71-f70a-4c79-b1d2-12a5c16441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023276-68c8-4ff5-8887-52f061f122bb"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SharingHintHash" ma:index="12"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f9b1e71-f70a-4c79-b1d2-12a5c164411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C72747-F011-424A-9536-21C8F4FE6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b1e71-f70a-4c79-b1d2-12a5c164411b"/>
    <ds:schemaRef ds:uri="93023276-68c8-4ff5-8887-52f061f12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28343-7D8A-4F2F-9B2E-4DFB7E4A5EC2}">
  <ds:schemaRefs>
    <ds:schemaRef ds:uri="http://schemas.microsoft.com/sharepoint/v3/contenttype/forms"/>
  </ds:schemaRefs>
</ds:datastoreItem>
</file>

<file path=customXml/itemProps3.xml><?xml version="1.0" encoding="utf-8"?>
<ds:datastoreItem xmlns:ds="http://schemas.openxmlformats.org/officeDocument/2006/customXml" ds:itemID="{41AED437-0137-403D-8121-459D7C892AEE}">
  <ds:schemaRefs>
    <ds:schemaRef ds:uri="http://schemas.microsoft.com/office/2006/metadata/properties"/>
    <ds:schemaRef ds:uri="http://schemas.microsoft.com/office/infopath/2007/PartnerControls"/>
    <ds:schemaRef ds:uri="6f9b1e71-f70a-4c79-b1d2-12a5c164411b"/>
  </ds:schemaRefs>
</ds:datastoreItem>
</file>

<file path=customXml/itemProps4.xml><?xml version="1.0" encoding="utf-8"?>
<ds:datastoreItem xmlns:ds="http://schemas.openxmlformats.org/officeDocument/2006/customXml" ds:itemID="{2EF0FA80-4C6F-494A-A5F5-F8B39F5FE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23</Pages>
  <Words>3655</Words>
  <Characters>20835</Characters>
  <Application>Microsoft Office Word</Application>
  <DocSecurity>0</DocSecurity>
  <Lines>173</Lines>
  <Paragraphs>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Dijak EŠNM</dc:creator>
  <cp:lastModifiedBy>Jerica Božič Kranjec</cp:lastModifiedBy>
  <cp:revision>5</cp:revision>
  <cp:lastPrinted>2021-03-30T09:57:00Z</cp:lastPrinted>
  <dcterms:created xsi:type="dcterms:W3CDTF">2024-01-09T10:01:00Z</dcterms:created>
  <dcterms:modified xsi:type="dcterms:W3CDTF">2024-01-09T10:59:00Z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0x010100BD9F64DE306803478D81EAC7A224132D</vt:lpwstr>
  </property>
</Properties>
</file>